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CC1" w:rsidRDefault="000D04C9">
      <w:pPr>
        <w:suppressLineNumbers/>
        <w:spacing w:after="2"/>
        <w:jc w:val="center"/>
      </w:pPr>
      <w:r>
        <w:rPr>
          <w:rFonts w:ascii="Arial"/>
          <w:sz w:val="18"/>
        </w:rPr>
        <w:t>SENATE DOCKET, NO.         FILED ON: 1/11/2009</w:t>
      </w:r>
    </w:p>
    <w:p w:rsidR="00B35CC1" w:rsidRDefault="000D04C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D04C9" w:rsidP="00DB534B">
            <w:pPr>
              <w:suppressLineNumbers/>
              <w:jc w:val="right"/>
              <w:rPr>
                <w:b/>
                <w:sz w:val="28"/>
              </w:rPr>
            </w:pPr>
          </w:p>
        </w:tc>
      </w:tr>
    </w:tbl>
    <w:p w:rsidR="00B35CC1" w:rsidRDefault="000D04C9">
      <w:pPr>
        <w:suppressLineNumbers/>
        <w:spacing w:before="2" w:after="2"/>
        <w:jc w:val="center"/>
      </w:pPr>
      <w:r>
        <w:rPr>
          <w:rFonts w:ascii="Old English Text MT"/>
          <w:sz w:val="32"/>
        </w:rPr>
        <w:t>The Commonwealth of Massachusetts</w:t>
      </w:r>
    </w:p>
    <w:p w:rsidR="00B35CC1" w:rsidRDefault="000D04C9">
      <w:pPr>
        <w:suppressLineNumbers/>
        <w:spacing w:after="2"/>
        <w:jc w:val="center"/>
      </w:pPr>
      <w:r>
        <w:rPr>
          <w:rFonts w:ascii="Times New Roman"/>
          <w:b/>
          <w:sz w:val="32"/>
          <w:vertAlign w:val="superscript"/>
        </w:rPr>
        <w:t>_______________</w:t>
      </w:r>
    </w:p>
    <w:p w:rsidR="00B35CC1" w:rsidRDefault="000D04C9">
      <w:pPr>
        <w:suppressLineNumbers/>
        <w:spacing w:before="2"/>
        <w:jc w:val="center"/>
      </w:pPr>
      <w:r>
        <w:rPr>
          <w:rFonts w:ascii="Times New Roman"/>
          <w:sz w:val="20"/>
        </w:rPr>
        <w:t>PRESENTED BY:</w:t>
      </w:r>
    </w:p>
    <w:p w:rsidR="00B35CC1" w:rsidRDefault="000D04C9">
      <w:pPr>
        <w:suppressLineNumbers/>
        <w:spacing w:after="2"/>
        <w:jc w:val="center"/>
      </w:pPr>
      <w:r>
        <w:rPr>
          <w:rFonts w:ascii="Times New Roman"/>
          <w:b/>
          <w:sz w:val="24"/>
        </w:rPr>
        <w:t>Mr. Brewer</w:t>
      </w:r>
    </w:p>
    <w:p w:rsidR="00B35CC1" w:rsidRDefault="000D04C9">
      <w:pPr>
        <w:suppressLineNumbers/>
        <w:jc w:val="center"/>
      </w:pPr>
      <w:r>
        <w:rPr>
          <w:rFonts w:ascii="Times New Roman"/>
          <w:b/>
          <w:sz w:val="32"/>
          <w:vertAlign w:val="superscript"/>
        </w:rPr>
        <w:t>_______________</w:t>
      </w:r>
    </w:p>
    <w:p w:rsidR="00B35CC1" w:rsidRDefault="000D04C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35CC1" w:rsidRDefault="000D04C9">
      <w:pPr>
        <w:suppressLineNumbers/>
      </w:pPr>
      <w:r>
        <w:rPr>
          <w:rFonts w:ascii="Times New Roman"/>
          <w:sz w:val="20"/>
        </w:rPr>
        <w:tab/>
        <w:t>The undersigned legislators and/or citizens respectfully petition for the passage of the accompanying bill:</w:t>
      </w:r>
    </w:p>
    <w:p w:rsidR="00B35CC1" w:rsidRDefault="000D04C9">
      <w:pPr>
        <w:suppressLineNumbers/>
        <w:spacing w:after="2"/>
        <w:jc w:val="center"/>
      </w:pPr>
      <w:proofErr w:type="gramStart"/>
      <w:r>
        <w:rPr>
          <w:rFonts w:ascii="Times New Roman"/>
          <w:sz w:val="24"/>
        </w:rPr>
        <w:t>An Act to further enforce the open meeting law</w:t>
      </w:r>
      <w:r>
        <w:rPr>
          <w:rFonts w:ascii="Times New Roman"/>
          <w:sz w:val="24"/>
        </w:rPr>
        <w:t>.</w:t>
      </w:r>
      <w:proofErr w:type="gramEnd"/>
    </w:p>
    <w:p w:rsidR="00B35CC1" w:rsidRDefault="000D04C9">
      <w:pPr>
        <w:suppressLineNumbers/>
        <w:spacing w:after="2"/>
        <w:jc w:val="center"/>
      </w:pPr>
      <w:r>
        <w:rPr>
          <w:rFonts w:ascii="Times New Roman"/>
          <w:b/>
          <w:sz w:val="32"/>
          <w:vertAlign w:val="superscript"/>
        </w:rPr>
        <w:t>_______________</w:t>
      </w:r>
    </w:p>
    <w:p w:rsidR="00B35CC1" w:rsidRDefault="000D04C9">
      <w:pPr>
        <w:suppressLineNumbers/>
        <w:jc w:val="center"/>
      </w:pPr>
      <w:r>
        <w:rPr>
          <w:rFonts w:ascii="Times New Roman"/>
          <w:sz w:val="20"/>
        </w:rPr>
        <w:t>PETITION OF:</w:t>
      </w:r>
    </w:p>
    <w:p w:rsidR="00B35CC1" w:rsidRDefault="00B35CC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35CC1">
            <w:tblPrEx>
              <w:tblCellMar>
                <w:top w:w="0" w:type="dxa"/>
                <w:bottom w:w="0" w:type="dxa"/>
              </w:tblCellMar>
            </w:tblPrEx>
            <w:tc>
              <w:tcPr>
                <w:tcW w:w="4500" w:type="dxa"/>
                <w:tcBorders>
                  <w:top w:val="nil"/>
                  <w:bottom w:val="single" w:sz="4" w:space="0" w:color="auto"/>
                  <w:right w:val="single" w:sz="4" w:space="0" w:color="auto"/>
                </w:tcBorders>
              </w:tcPr>
              <w:p w:rsidR="00B35CC1" w:rsidRDefault="000D04C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35CC1" w:rsidRDefault="000D04C9">
                <w:pPr>
                  <w:suppressLineNumbers/>
                  <w:spacing w:after="2"/>
                  <w:rPr>
                    <w:smallCaps/>
                  </w:rPr>
                </w:pPr>
                <w:r>
                  <w:rPr>
                    <w:rFonts w:ascii="Times New Roman"/>
                    <w:smallCaps/>
                    <w:sz w:val="24"/>
                  </w:rPr>
                  <w:t>District/Address:</w:t>
                </w:r>
              </w:p>
            </w:tc>
          </w:tr>
          <w:tr w:rsidR="00B35CC1">
            <w:tblPrEx>
              <w:tblCellMar>
                <w:top w:w="0" w:type="dxa"/>
                <w:bottom w:w="0" w:type="dxa"/>
              </w:tblCellMar>
            </w:tblPrEx>
            <w:tc>
              <w:tcPr>
                <w:tcW w:w="4500" w:type="dxa"/>
              </w:tcPr>
              <w:p w:rsidR="00B35CC1" w:rsidRDefault="000D04C9">
                <w:pPr>
                  <w:suppressLineNumbers/>
                  <w:spacing w:after="2"/>
                  <w:rPr>
                    <w:rFonts w:ascii="Times New Roman"/>
                  </w:rPr>
                </w:pPr>
                <w:r>
                  <w:rPr>
                    <w:rFonts w:ascii="Times New Roman"/>
                  </w:rPr>
                  <w:t>Mr. Brewer</w:t>
                </w:r>
              </w:p>
            </w:tc>
            <w:tc>
              <w:tcPr>
                <w:tcW w:w="4500" w:type="dxa"/>
              </w:tcPr>
              <w:p w:rsidR="00B35CC1" w:rsidRDefault="000D04C9">
                <w:pPr>
                  <w:suppressLineNumbers/>
                  <w:spacing w:after="2"/>
                  <w:rPr>
                    <w:rFonts w:ascii="Times New Roman"/>
                  </w:rPr>
                </w:pPr>
                <w:r>
                  <w:rPr>
                    <w:rFonts w:ascii="Times New Roman"/>
                  </w:rPr>
                  <w:t>Worcester, Hampden, Hampshire and Franklin</w:t>
                </w:r>
              </w:p>
            </w:tc>
          </w:tr>
        </w:tbl>
      </w:sdtContent>
    </w:sdt>
    <w:p w:rsidR="00B35CC1" w:rsidRDefault="000D04C9">
      <w:pPr>
        <w:suppressLineNumbers/>
      </w:pPr>
      <w:r>
        <w:br w:type="page"/>
      </w:r>
    </w:p>
    <w:p w:rsidR="00B35CC1" w:rsidRDefault="000D04C9">
      <w:pPr>
        <w:suppressLineNumbers/>
        <w:jc w:val="center"/>
      </w:pPr>
      <w:r>
        <w:rPr>
          <w:rFonts w:ascii="Times New Roman"/>
          <w:sz w:val="24"/>
        </w:rPr>
        <w:lastRenderedPageBreak/>
        <w:t>[SIMILAR MATTER FILED IN PREVIOUS SESSION</w:t>
      </w:r>
      <w:r>
        <w:rPr>
          <w:rFonts w:ascii="Times New Roman"/>
          <w:sz w:val="24"/>
        </w:rPr>
        <w:br/>
        <w:t>SEE SENATE, NO. S01854 OF 2007-2008.]</w:t>
      </w:r>
    </w:p>
    <w:p w:rsidR="00B35CC1" w:rsidRDefault="000D04C9">
      <w:pPr>
        <w:suppressLineNumbers/>
        <w:spacing w:before="2" w:after="2"/>
        <w:jc w:val="center"/>
      </w:pPr>
      <w:r>
        <w:rPr>
          <w:rFonts w:ascii="Old English Text MT"/>
          <w:sz w:val="32"/>
        </w:rPr>
        <w:t>The Commonwealth of Massachusetts</w:t>
      </w:r>
      <w:r>
        <w:rPr>
          <w:rFonts w:ascii="Old English Text MT"/>
          <w:sz w:val="32"/>
        </w:rPr>
        <w:br/>
      </w:r>
    </w:p>
    <w:p w:rsidR="00B35CC1" w:rsidRDefault="000D04C9">
      <w:pPr>
        <w:suppressLineNumbers/>
        <w:spacing w:after="2"/>
        <w:jc w:val="center"/>
      </w:pPr>
      <w:r>
        <w:rPr>
          <w:rFonts w:ascii="Times New Roman"/>
          <w:b/>
          <w:sz w:val="24"/>
          <w:vertAlign w:val="superscript"/>
        </w:rPr>
        <w:t>_______________</w:t>
      </w:r>
    </w:p>
    <w:p w:rsidR="00B35CC1" w:rsidRDefault="000D04C9">
      <w:pPr>
        <w:suppressLineNumbers/>
        <w:spacing w:after="2"/>
        <w:jc w:val="center"/>
      </w:pPr>
      <w:r>
        <w:rPr>
          <w:rFonts w:ascii="Times New Roman"/>
          <w:b/>
          <w:sz w:val="18"/>
        </w:rPr>
        <w:t>In the Year Two Thousand and Nine</w:t>
      </w:r>
    </w:p>
    <w:p w:rsidR="00B35CC1" w:rsidRDefault="000D04C9">
      <w:pPr>
        <w:suppressLineNumbers/>
        <w:spacing w:after="2"/>
        <w:jc w:val="center"/>
      </w:pPr>
      <w:r>
        <w:rPr>
          <w:rFonts w:ascii="Times New Roman"/>
          <w:b/>
          <w:sz w:val="24"/>
          <w:vertAlign w:val="superscript"/>
        </w:rPr>
        <w:t>_______________</w:t>
      </w:r>
    </w:p>
    <w:p w:rsidR="00B35CC1" w:rsidRDefault="000D04C9">
      <w:pPr>
        <w:suppressLineNumbers/>
        <w:spacing w:after="2"/>
      </w:pPr>
      <w:r>
        <w:rPr>
          <w:sz w:val="14"/>
        </w:rPr>
        <w:br/>
      </w:r>
      <w:r>
        <w:br/>
      </w:r>
    </w:p>
    <w:p w:rsidR="00B35CC1" w:rsidRDefault="000D04C9">
      <w:pPr>
        <w:suppressLineNumbers/>
      </w:pPr>
      <w:proofErr w:type="gramStart"/>
      <w:r>
        <w:rPr>
          <w:rFonts w:ascii="Times New Roman"/>
          <w:smallCaps/>
          <w:sz w:val="28"/>
        </w:rPr>
        <w:t>An Act to further enforce the open meeting law.</w:t>
      </w:r>
      <w:proofErr w:type="gramEnd"/>
      <w:r>
        <w:br/>
      </w:r>
      <w:r>
        <w:br/>
      </w:r>
      <w:r>
        <w:br/>
      </w:r>
    </w:p>
    <w:p w:rsidR="00B35CC1" w:rsidRDefault="000D04C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r>
        <w:t xml:space="preserve"> </w:t>
      </w:r>
      <w:proofErr w:type="gramStart"/>
      <w:r w:rsidRPr="00237DD1">
        <w:rPr>
          <w:rFonts w:ascii="Times New Roman" w:hAnsi="Times New Roman" w:cs="Times New Roman"/>
          <w:sz w:val="24"/>
          <w:szCs w:val="24"/>
        </w:rPr>
        <w:t>SECTION 1.</w:t>
      </w:r>
      <w:proofErr w:type="gramEnd"/>
      <w:r w:rsidRPr="00237DD1">
        <w:rPr>
          <w:rFonts w:ascii="Times New Roman" w:hAnsi="Times New Roman" w:cs="Times New Roman"/>
          <w:sz w:val="24"/>
          <w:szCs w:val="24"/>
        </w:rPr>
        <w:t xml:space="preserve">  Section 11A1/2 of chapter 30A is hereby amended by adding the following:-</w:t>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r w:rsidRPr="00237DD1">
        <w:rPr>
          <w:rFonts w:ascii="Times New Roman" w:hAnsi="Times New Roman" w:cs="Times New Roman"/>
          <w:sz w:val="24"/>
          <w:szCs w:val="24"/>
        </w:rPr>
        <w:t>Notwithstanding any general or special law to the contrary, the Office of Public Accountability (“the Office”) is hereby created within the office of the attorney general.  The Office shall be governed by a board of advisers, known as the Open Meeting Law Board (“the Board”).  The Board shall consist of 4 persons to be appointed by the governor, 1 of whom shall be the president of the Massachusetts Municipal Association or a designee, 1 of whom shall be the president of the Massachusetts District Attorneys Association or a designee, and 1 of whom shall be the president of the Massachusetts Newspaper Publishers Association or a designee; 1 person to be appointed by the secretary of the commonwealth; and 2 persons to be appointed by the attorney general, 1 of whom shall be a member of a public employee union and 1 of whom shall serve as chair of the Board. </w:t>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r w:rsidRPr="00237DD1">
        <w:rPr>
          <w:rFonts w:ascii="Times New Roman" w:hAnsi="Times New Roman" w:cs="Times New Roman"/>
          <w:sz w:val="24"/>
          <w:szCs w:val="24"/>
        </w:rPr>
        <w:t>The terms of the members appointed shall be 3 years. </w:t>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r w:rsidRPr="00237DD1">
        <w:rPr>
          <w:rFonts w:ascii="Times New Roman" w:hAnsi="Times New Roman" w:cs="Times New Roman"/>
          <w:sz w:val="24"/>
          <w:szCs w:val="24"/>
        </w:rPr>
        <w:lastRenderedPageBreak/>
        <w:t>The Board shall review all complaints of violations of the open meeting law.  The Board shall refer complaints of violations of the open meeting law against local governmental bodies to the appropriate district attorney within ten days of receiving the complaint.  The Board shall direct the attorney general to investigate any complaints of violations of the open meeting law by state agencies.  The Board shall receive a status report of any investigation conducted by the office of the attorney general or the appropriate district attorney within ninety days of the date the complaint was referred.  </w:t>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r w:rsidRPr="00237DD1">
        <w:rPr>
          <w:rFonts w:ascii="Times New Roman" w:hAnsi="Times New Roman" w:cs="Times New Roman"/>
          <w:sz w:val="24"/>
          <w:szCs w:val="24"/>
        </w:rPr>
        <w:t>The Board shall also create educational materials to be made available to local officials in order to foster awareness and compliance with the open meeting law. </w:t>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r w:rsidRPr="00237DD1">
        <w:rPr>
          <w:rFonts w:ascii="Times New Roman" w:hAnsi="Times New Roman" w:cs="Times New Roman"/>
          <w:sz w:val="24"/>
          <w:szCs w:val="24"/>
        </w:rPr>
        <w:t xml:space="preserve">The Board shall report annually to the clerks of the senate and </w:t>
      </w:r>
      <w:proofErr w:type="gramStart"/>
      <w:r w:rsidRPr="00237DD1">
        <w:rPr>
          <w:rFonts w:ascii="Times New Roman" w:hAnsi="Times New Roman" w:cs="Times New Roman"/>
          <w:sz w:val="24"/>
          <w:szCs w:val="24"/>
        </w:rPr>
        <w:t>house of representatives</w:t>
      </w:r>
      <w:proofErr w:type="gramEnd"/>
      <w:r w:rsidRPr="00237DD1">
        <w:rPr>
          <w:rFonts w:ascii="Times New Roman" w:hAnsi="Times New Roman" w:cs="Times New Roman"/>
          <w:sz w:val="24"/>
          <w:szCs w:val="24"/>
        </w:rPr>
        <w:t xml:space="preserve"> and the joint committee on state administration and regulatory oversight a list of all allegations investigated by the Board, including the name of the governing body investigated, the location of the governing body, the date of the violation, and the type of violation alleged. </w:t>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proofErr w:type="gramStart"/>
      <w:r w:rsidRPr="00237DD1">
        <w:rPr>
          <w:rFonts w:ascii="Times New Roman" w:hAnsi="Times New Roman" w:cs="Times New Roman"/>
          <w:sz w:val="24"/>
          <w:szCs w:val="24"/>
        </w:rPr>
        <w:t>SECTION 2.</w:t>
      </w:r>
      <w:proofErr w:type="gramEnd"/>
      <w:r w:rsidRPr="00237DD1">
        <w:rPr>
          <w:rFonts w:ascii="Times New Roman" w:hAnsi="Times New Roman" w:cs="Times New Roman"/>
          <w:sz w:val="24"/>
          <w:szCs w:val="24"/>
        </w:rPr>
        <w:t>  Section 23A of chapter 39 is hereby amended by striking the definition of “deliberation” and inserting in its place the following definition of “deliberation”:</w:t>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r w:rsidRPr="00237DD1">
        <w:rPr>
          <w:rFonts w:ascii="Times New Roman" w:hAnsi="Times New Roman" w:cs="Times New Roman"/>
          <w:sz w:val="24"/>
          <w:szCs w:val="24"/>
        </w:rPr>
        <w:t xml:space="preserve">“Deliberation”, an exchange between a </w:t>
      </w:r>
      <w:proofErr w:type="gramStart"/>
      <w:r w:rsidRPr="00237DD1">
        <w:rPr>
          <w:rFonts w:ascii="Times New Roman" w:hAnsi="Times New Roman" w:cs="Times New Roman"/>
          <w:sz w:val="24"/>
          <w:szCs w:val="24"/>
        </w:rPr>
        <w:t>quorum</w:t>
      </w:r>
      <w:proofErr w:type="gramEnd"/>
      <w:r w:rsidRPr="00237DD1">
        <w:rPr>
          <w:rFonts w:ascii="Times New Roman" w:hAnsi="Times New Roman" w:cs="Times New Roman"/>
          <w:sz w:val="24"/>
          <w:szCs w:val="24"/>
        </w:rPr>
        <w:t xml:space="preserve"> of members of a governmental body attempting to arrive at a decision on any public business within its jurisdiction. </w:t>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r w:rsidRPr="00237DD1">
        <w:rPr>
          <w:rFonts w:ascii="Times New Roman" w:hAnsi="Times New Roman" w:cs="Times New Roman"/>
          <w:sz w:val="24"/>
          <w:szCs w:val="24"/>
        </w:rPr>
        <w:t>And be further amended by striking the definition of “meeting” and inserting in its place the following:</w:t>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r w:rsidRPr="00237DD1">
        <w:rPr>
          <w:rFonts w:ascii="Times New Roman" w:hAnsi="Times New Roman" w:cs="Times New Roman"/>
          <w:sz w:val="24"/>
          <w:szCs w:val="24"/>
        </w:rPr>
        <w:lastRenderedPageBreak/>
        <w:t>“Meeting”, any corporal convening, or any other real-time electronic convening including but not limited to video, telephone or web conferencing, and deliberation of a governmental body for which a quorum is required in order to make a decision at which any public business or public policy matter over which the governmental body has supervision, control, jurisdiction or advisory power is discussed or considered; but shall not include any on-site inspection of any project or program.</w:t>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proofErr w:type="gramStart"/>
      <w:r w:rsidRPr="00237DD1">
        <w:rPr>
          <w:rFonts w:ascii="Times New Roman" w:hAnsi="Times New Roman" w:cs="Times New Roman"/>
          <w:sz w:val="24"/>
          <w:szCs w:val="24"/>
        </w:rPr>
        <w:t>SECTION 3.</w:t>
      </w:r>
      <w:proofErr w:type="gramEnd"/>
      <w:r w:rsidRPr="00237DD1">
        <w:rPr>
          <w:rFonts w:ascii="Times New Roman" w:hAnsi="Times New Roman" w:cs="Times New Roman"/>
          <w:sz w:val="24"/>
          <w:szCs w:val="24"/>
        </w:rPr>
        <w:t>  Section 11A of chapter 30A is hereby amended by striking the definition of “deliberation” and inserting in its place the following:</w:t>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r w:rsidRPr="00237DD1">
        <w:rPr>
          <w:rFonts w:ascii="Times New Roman" w:hAnsi="Times New Roman" w:cs="Times New Roman"/>
          <w:sz w:val="24"/>
          <w:szCs w:val="24"/>
        </w:rPr>
        <w:t xml:space="preserve">“Deliberation”, an exchange between a </w:t>
      </w:r>
      <w:proofErr w:type="gramStart"/>
      <w:r w:rsidRPr="00237DD1">
        <w:rPr>
          <w:rFonts w:ascii="Times New Roman" w:hAnsi="Times New Roman" w:cs="Times New Roman"/>
          <w:sz w:val="24"/>
          <w:szCs w:val="24"/>
        </w:rPr>
        <w:t>quorum</w:t>
      </w:r>
      <w:proofErr w:type="gramEnd"/>
      <w:r w:rsidRPr="00237DD1">
        <w:rPr>
          <w:rFonts w:ascii="Times New Roman" w:hAnsi="Times New Roman" w:cs="Times New Roman"/>
          <w:sz w:val="24"/>
          <w:szCs w:val="24"/>
        </w:rPr>
        <w:t xml:space="preserve"> of members of a governmental body attempting to arrive at a decision on any public business within its jurisdiction. </w:t>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r w:rsidRPr="00237DD1">
        <w:rPr>
          <w:rFonts w:ascii="Times New Roman" w:hAnsi="Times New Roman" w:cs="Times New Roman"/>
          <w:sz w:val="24"/>
          <w:szCs w:val="24"/>
        </w:rPr>
        <w:t>And be further amended by striking the definition of “meeting” and inserting in its place the following:</w:t>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r w:rsidRPr="00237DD1">
        <w:rPr>
          <w:rFonts w:ascii="Times New Roman" w:hAnsi="Times New Roman" w:cs="Times New Roman"/>
          <w:sz w:val="24"/>
          <w:szCs w:val="24"/>
        </w:rPr>
        <w:t>“Meeting”, any corporal convening, or any other real-time electronic convening including but not limited to video, telephone or web conferencing, and deliberation of a governmental body for which a quorum is required in order to make a decision at which any public business or public policy matter over which the governmental body has supervision, control, jurisdiction or advisory power is discussed or considered; but shall not include any on-site inspection of any project or program.</w:t>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proofErr w:type="gramStart"/>
      <w:r w:rsidRPr="00237DD1">
        <w:rPr>
          <w:rFonts w:ascii="Times New Roman" w:hAnsi="Times New Roman" w:cs="Times New Roman"/>
          <w:sz w:val="24"/>
          <w:szCs w:val="24"/>
        </w:rPr>
        <w:t>SECTION 4.</w:t>
      </w:r>
      <w:proofErr w:type="gramEnd"/>
      <w:r w:rsidRPr="00237DD1">
        <w:rPr>
          <w:rFonts w:ascii="Times New Roman" w:hAnsi="Times New Roman" w:cs="Times New Roman"/>
          <w:sz w:val="24"/>
          <w:szCs w:val="24"/>
        </w:rPr>
        <w:t>  Section 23B of chapter 39 is hereby amended by striking the following:</w:t>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r w:rsidRPr="00237DD1">
        <w:rPr>
          <w:rFonts w:ascii="Times New Roman" w:hAnsi="Times New Roman" w:cs="Times New Roman"/>
          <w:sz w:val="24"/>
          <w:szCs w:val="24"/>
        </w:rPr>
        <w:lastRenderedPageBreak/>
        <w:t xml:space="preserve"> “(8) To consider </w:t>
      </w:r>
      <w:proofErr w:type="spellStart"/>
      <w:r w:rsidRPr="00237DD1">
        <w:rPr>
          <w:rFonts w:ascii="Times New Roman" w:hAnsi="Times New Roman" w:cs="Times New Roman"/>
          <w:sz w:val="24"/>
          <w:szCs w:val="24"/>
        </w:rPr>
        <w:t>and</w:t>
      </w:r>
      <w:proofErr w:type="spellEnd"/>
      <w:r w:rsidRPr="00237DD1">
        <w:rPr>
          <w:rFonts w:ascii="Times New Roman" w:hAnsi="Times New Roman" w:cs="Times New Roman"/>
          <w:sz w:val="24"/>
          <w:szCs w:val="24"/>
        </w:rPr>
        <w:t xml:space="preserve"> interview applicants for employment by a preliminary screening committee or a subcommittee appointed by a governmental body if an open meeting will have a detrimental effect in obtaining qualified applicants; provided, however, that this clause shall not apply to any meeting, including meetings of a preliminary screening committee or a subcommittee appointed by a governmental body, to consider </w:t>
      </w:r>
      <w:proofErr w:type="spellStart"/>
      <w:r w:rsidRPr="00237DD1">
        <w:rPr>
          <w:rFonts w:ascii="Times New Roman" w:hAnsi="Times New Roman" w:cs="Times New Roman"/>
          <w:sz w:val="24"/>
          <w:szCs w:val="24"/>
        </w:rPr>
        <w:t>and</w:t>
      </w:r>
      <w:proofErr w:type="spellEnd"/>
      <w:r w:rsidRPr="00237DD1">
        <w:rPr>
          <w:rFonts w:ascii="Times New Roman" w:hAnsi="Times New Roman" w:cs="Times New Roman"/>
          <w:sz w:val="24"/>
          <w:szCs w:val="24"/>
        </w:rPr>
        <w:t xml:space="preserve"> interview applicants who have passed a prior preliminary screening.”</w:t>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proofErr w:type="gramStart"/>
      <w:r w:rsidRPr="00237DD1">
        <w:rPr>
          <w:rFonts w:ascii="Times New Roman" w:hAnsi="Times New Roman" w:cs="Times New Roman"/>
          <w:sz w:val="24"/>
          <w:szCs w:val="24"/>
        </w:rPr>
        <w:t>And inserting in its place the following:</w:t>
      </w:r>
      <w:proofErr w:type="gramEnd"/>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r w:rsidRPr="00237DD1">
        <w:rPr>
          <w:rFonts w:ascii="Times New Roman" w:hAnsi="Times New Roman" w:cs="Times New Roman"/>
          <w:sz w:val="24"/>
          <w:szCs w:val="24"/>
        </w:rPr>
        <w:t xml:space="preserve">“(8) To consider </w:t>
      </w:r>
      <w:proofErr w:type="spellStart"/>
      <w:r w:rsidRPr="00237DD1">
        <w:rPr>
          <w:rFonts w:ascii="Times New Roman" w:hAnsi="Times New Roman" w:cs="Times New Roman"/>
          <w:sz w:val="24"/>
          <w:szCs w:val="24"/>
        </w:rPr>
        <w:t>and</w:t>
      </w:r>
      <w:proofErr w:type="spellEnd"/>
      <w:r w:rsidRPr="00237DD1">
        <w:rPr>
          <w:rFonts w:ascii="Times New Roman" w:hAnsi="Times New Roman" w:cs="Times New Roman"/>
          <w:sz w:val="24"/>
          <w:szCs w:val="24"/>
        </w:rPr>
        <w:t xml:space="preserve"> interview applicants for employment only during the preliminary interviewing process.  All interviews after the first interview shall be open to the public.”</w:t>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proofErr w:type="gramStart"/>
      <w:r w:rsidRPr="00237DD1">
        <w:rPr>
          <w:rFonts w:ascii="Times New Roman" w:hAnsi="Times New Roman" w:cs="Times New Roman"/>
          <w:sz w:val="24"/>
          <w:szCs w:val="24"/>
        </w:rPr>
        <w:t>SECTION 5.</w:t>
      </w:r>
      <w:proofErr w:type="gramEnd"/>
      <w:r w:rsidRPr="00237DD1">
        <w:rPr>
          <w:rFonts w:ascii="Times New Roman" w:hAnsi="Times New Roman" w:cs="Times New Roman"/>
          <w:sz w:val="24"/>
          <w:szCs w:val="24"/>
        </w:rPr>
        <w:t>  Section 23B of chapter 39 is hereby amended by inserting after the word “attend” in the first paragraph, the following: “witness, or view, as applicable.”</w:t>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proofErr w:type="gramStart"/>
      <w:r w:rsidRPr="00237DD1">
        <w:rPr>
          <w:rFonts w:ascii="Times New Roman" w:hAnsi="Times New Roman" w:cs="Times New Roman"/>
          <w:sz w:val="24"/>
          <w:szCs w:val="24"/>
        </w:rPr>
        <w:t>SECTION 6.</w:t>
      </w:r>
      <w:proofErr w:type="gramEnd"/>
      <w:r w:rsidRPr="00237DD1">
        <w:rPr>
          <w:rFonts w:ascii="Times New Roman" w:hAnsi="Times New Roman" w:cs="Times New Roman"/>
          <w:sz w:val="24"/>
          <w:szCs w:val="24"/>
        </w:rPr>
        <w:t>  Section 11A ½ of chapter 30A is hereby amended by inserting after the word “attend” in the first paragraph, the following: “witness, or view, as applicable.”</w:t>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proofErr w:type="gramStart"/>
      <w:r w:rsidRPr="00237DD1">
        <w:rPr>
          <w:rFonts w:ascii="Times New Roman" w:hAnsi="Times New Roman" w:cs="Times New Roman"/>
          <w:sz w:val="24"/>
          <w:szCs w:val="24"/>
        </w:rPr>
        <w:t>SECTION 7.</w:t>
      </w:r>
      <w:proofErr w:type="gramEnd"/>
      <w:r w:rsidRPr="00237DD1">
        <w:rPr>
          <w:rFonts w:ascii="Times New Roman" w:hAnsi="Times New Roman" w:cs="Times New Roman"/>
          <w:sz w:val="24"/>
          <w:szCs w:val="24"/>
        </w:rPr>
        <w:t>  Section 23B of Chapter 39 of the General Laws, as appearing in the 2002 Official Edition, is hereby amended by striking the 14</w:t>
      </w:r>
      <w:r w:rsidRPr="00237DD1">
        <w:rPr>
          <w:rFonts w:ascii="Times New Roman" w:hAnsi="Times New Roman" w:cs="Times New Roman"/>
          <w:sz w:val="24"/>
          <w:szCs w:val="24"/>
          <w:vertAlign w:val="superscript"/>
        </w:rPr>
        <w:t>th</w:t>
      </w:r>
      <w:r w:rsidRPr="00237DD1">
        <w:rPr>
          <w:rFonts w:ascii="Times New Roman" w:hAnsi="Times New Roman" w:cs="Times New Roman"/>
          <w:sz w:val="24"/>
          <w:szCs w:val="24"/>
        </w:rPr>
        <w:t xml:space="preserve"> paragraph and inserting in its place the following paragraph:—</w:t>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r w:rsidRPr="00237DD1">
        <w:rPr>
          <w:rFonts w:ascii="Times New Roman" w:hAnsi="Times New Roman" w:cs="Times New Roman"/>
          <w:sz w:val="24"/>
          <w:szCs w:val="24"/>
        </w:rPr>
        <w:t xml:space="preserve">The court may impose a civil fine against the governmental body of up to $1,000 and a civil fine of up to $500 against each attending member of the governmental body for each meeting held in violation of this section.  The fine shall not be imposed against any member of the governmental body who is recorded in opposition to the government act that is found in violation of the open </w:t>
      </w:r>
      <w:r w:rsidRPr="00237DD1">
        <w:rPr>
          <w:rFonts w:ascii="Times New Roman" w:hAnsi="Times New Roman" w:cs="Times New Roman"/>
          <w:sz w:val="24"/>
          <w:szCs w:val="24"/>
        </w:rPr>
        <w:lastRenderedPageBreak/>
        <w:t>meeting law.  In addition, the court may assess reasonable attorney’s fees and costs against such governmental body where the court finds that:</w:t>
      </w:r>
    </w:p>
    <w:p w:rsidR="00CB5C83" w:rsidRPr="00237DD1" w:rsidRDefault="00CB5C83" w:rsidP="00237DD1">
      <w:pPr>
        <w:numPr>
          <w:ilvl w:val="0"/>
          <w:numId w:val="1"/>
        </w:numPr>
        <w:spacing w:before="100" w:beforeAutospacing="1" w:after="100" w:afterAutospacing="1" w:line="480" w:lineRule="auto"/>
        <w:jc w:val="both"/>
        <w:rPr>
          <w:rFonts w:ascii="Times New Roman" w:hAnsi="Times New Roman" w:cs="Times New Roman"/>
          <w:sz w:val="24"/>
          <w:szCs w:val="24"/>
        </w:rPr>
      </w:pPr>
      <w:r w:rsidRPr="00237DD1">
        <w:rPr>
          <w:rFonts w:ascii="Times New Roman" w:hAnsi="Times New Roman" w:cs="Times New Roman"/>
          <w:sz w:val="24"/>
          <w:szCs w:val="24"/>
        </w:rPr>
        <w:t xml:space="preserve">after receiving notice of the filing of a complaint authorized by this section, the governmental body opens to the public any meeting or opens to the public the records of any such meeting, and </w:t>
      </w:r>
    </w:p>
    <w:p w:rsidR="00CB5C83" w:rsidRPr="00237DD1" w:rsidRDefault="00CB5C83" w:rsidP="00237DD1">
      <w:pPr>
        <w:numPr>
          <w:ilvl w:val="0"/>
          <w:numId w:val="1"/>
        </w:numPr>
        <w:spacing w:before="100" w:beforeAutospacing="1" w:after="100" w:afterAutospacing="1" w:line="480" w:lineRule="auto"/>
        <w:jc w:val="both"/>
        <w:rPr>
          <w:rFonts w:ascii="Times New Roman" w:hAnsi="Times New Roman" w:cs="Times New Roman"/>
          <w:sz w:val="24"/>
          <w:szCs w:val="24"/>
        </w:rPr>
      </w:pPr>
      <w:r w:rsidRPr="00237DD1">
        <w:rPr>
          <w:rFonts w:ascii="Times New Roman" w:hAnsi="Times New Roman" w:cs="Times New Roman"/>
          <w:sz w:val="24"/>
          <w:szCs w:val="24"/>
        </w:rPr>
        <w:t xml:space="preserve">the requested meeting or public record are described in the complaint, and </w:t>
      </w:r>
    </w:p>
    <w:p w:rsidR="00CB5C83" w:rsidRPr="00237DD1" w:rsidRDefault="00CB5C83" w:rsidP="00237DD1">
      <w:pPr>
        <w:numPr>
          <w:ilvl w:val="0"/>
          <w:numId w:val="1"/>
        </w:numPr>
        <w:spacing w:before="100" w:beforeAutospacing="1" w:after="100" w:afterAutospacing="1" w:line="480" w:lineRule="auto"/>
        <w:jc w:val="both"/>
        <w:rPr>
          <w:rFonts w:ascii="Times New Roman" w:hAnsi="Times New Roman" w:cs="Times New Roman"/>
          <w:sz w:val="24"/>
          <w:szCs w:val="24"/>
        </w:rPr>
      </w:pPr>
      <w:r w:rsidRPr="00237DD1">
        <w:rPr>
          <w:rFonts w:ascii="Times New Roman" w:hAnsi="Times New Roman" w:cs="Times New Roman"/>
          <w:sz w:val="24"/>
          <w:szCs w:val="24"/>
        </w:rPr>
        <w:t xml:space="preserve">the requested meeting or public record had been requested in writing by the complainant before filing the complaint, and </w:t>
      </w:r>
    </w:p>
    <w:p w:rsidR="00CB5C83" w:rsidRPr="00237DD1" w:rsidRDefault="00CB5C83" w:rsidP="00237DD1">
      <w:pPr>
        <w:numPr>
          <w:ilvl w:val="0"/>
          <w:numId w:val="1"/>
        </w:numPr>
        <w:spacing w:before="100" w:beforeAutospacing="1" w:after="100" w:afterAutospacing="1" w:line="480" w:lineRule="auto"/>
        <w:jc w:val="both"/>
        <w:rPr>
          <w:rFonts w:ascii="Times New Roman" w:hAnsi="Times New Roman" w:cs="Times New Roman"/>
          <w:sz w:val="24"/>
          <w:szCs w:val="24"/>
        </w:rPr>
      </w:pPr>
      <w:proofErr w:type="gramStart"/>
      <w:r w:rsidRPr="00237DD1">
        <w:rPr>
          <w:rFonts w:ascii="Times New Roman" w:hAnsi="Times New Roman" w:cs="Times New Roman"/>
          <w:sz w:val="24"/>
          <w:szCs w:val="24"/>
        </w:rPr>
        <w:t>before</w:t>
      </w:r>
      <w:proofErr w:type="gramEnd"/>
      <w:r w:rsidRPr="00237DD1">
        <w:rPr>
          <w:rFonts w:ascii="Times New Roman" w:hAnsi="Times New Roman" w:cs="Times New Roman"/>
          <w:sz w:val="24"/>
          <w:szCs w:val="24"/>
        </w:rPr>
        <w:t xml:space="preserve"> the complaint was filed, the governmental body or custodian of the record had refused to open to the public the requested meeting or to make the requested public record available to the complainant. </w:t>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proofErr w:type="gramStart"/>
      <w:r w:rsidRPr="00237DD1">
        <w:rPr>
          <w:rFonts w:ascii="Times New Roman" w:hAnsi="Times New Roman" w:cs="Times New Roman"/>
          <w:sz w:val="24"/>
          <w:szCs w:val="24"/>
        </w:rPr>
        <w:t>SECTION 8.</w:t>
      </w:r>
      <w:proofErr w:type="gramEnd"/>
      <w:r w:rsidRPr="00237DD1">
        <w:rPr>
          <w:rFonts w:ascii="Times New Roman" w:hAnsi="Times New Roman" w:cs="Times New Roman"/>
          <w:sz w:val="24"/>
          <w:szCs w:val="24"/>
        </w:rPr>
        <w:t>  Section 11A ½ of Chapter 30A, of the General Laws, as appearing in the 2002 Official Edition, is hereby amended by adding thereto as the last paragraph reading as follows:</w:t>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r w:rsidRPr="00237DD1">
        <w:rPr>
          <w:rFonts w:ascii="Times New Roman" w:hAnsi="Times New Roman" w:cs="Times New Roman"/>
          <w:sz w:val="24"/>
          <w:szCs w:val="24"/>
        </w:rPr>
        <w:t>The court may impose a civil fine against the governmental body of up to $1,000 and a civil fine of up to $500 against each attending member of the governmental body for each meeting held in violation of this section.  The fine shall not be imposed against any member of the governmental body who is recorded in opposition to the government act that is found in violation of the open meeting law.  In addition, the court may assess reasonable attorney’s fees and costs against such governmental body where the count finds that:</w:t>
      </w:r>
    </w:p>
    <w:p w:rsidR="00CB5C83" w:rsidRPr="00237DD1" w:rsidRDefault="00CB5C83" w:rsidP="00237DD1">
      <w:pPr>
        <w:numPr>
          <w:ilvl w:val="0"/>
          <w:numId w:val="2"/>
        </w:numPr>
        <w:spacing w:before="100" w:beforeAutospacing="1" w:after="100" w:afterAutospacing="1" w:line="480" w:lineRule="auto"/>
        <w:jc w:val="both"/>
        <w:rPr>
          <w:rFonts w:ascii="Times New Roman" w:hAnsi="Times New Roman" w:cs="Times New Roman"/>
          <w:sz w:val="24"/>
          <w:szCs w:val="24"/>
        </w:rPr>
      </w:pPr>
      <w:r w:rsidRPr="00237DD1">
        <w:rPr>
          <w:rFonts w:ascii="Times New Roman" w:hAnsi="Times New Roman" w:cs="Times New Roman"/>
          <w:sz w:val="24"/>
          <w:szCs w:val="24"/>
        </w:rPr>
        <w:lastRenderedPageBreak/>
        <w:t xml:space="preserve">after receiving notice of the filing of a complaint authorized by this section, the governmental body opens to the public any meeting or opens to the public the records of any such meeting, and </w:t>
      </w:r>
    </w:p>
    <w:p w:rsidR="00CB5C83" w:rsidRPr="00237DD1" w:rsidRDefault="00CB5C83" w:rsidP="00237DD1">
      <w:pPr>
        <w:numPr>
          <w:ilvl w:val="0"/>
          <w:numId w:val="2"/>
        </w:numPr>
        <w:spacing w:before="100" w:beforeAutospacing="1" w:after="100" w:afterAutospacing="1" w:line="480" w:lineRule="auto"/>
        <w:jc w:val="both"/>
        <w:rPr>
          <w:rFonts w:ascii="Times New Roman" w:hAnsi="Times New Roman" w:cs="Times New Roman"/>
          <w:sz w:val="24"/>
          <w:szCs w:val="24"/>
        </w:rPr>
      </w:pPr>
      <w:r w:rsidRPr="00237DD1">
        <w:rPr>
          <w:rFonts w:ascii="Times New Roman" w:hAnsi="Times New Roman" w:cs="Times New Roman"/>
          <w:sz w:val="24"/>
          <w:szCs w:val="24"/>
        </w:rPr>
        <w:t xml:space="preserve">the requested meeting or public record are described in the complaint, and </w:t>
      </w:r>
    </w:p>
    <w:p w:rsidR="00CB5C83" w:rsidRPr="00237DD1" w:rsidRDefault="00CB5C83" w:rsidP="00237DD1">
      <w:pPr>
        <w:numPr>
          <w:ilvl w:val="0"/>
          <w:numId w:val="2"/>
        </w:numPr>
        <w:spacing w:before="100" w:beforeAutospacing="1" w:after="100" w:afterAutospacing="1" w:line="480" w:lineRule="auto"/>
        <w:jc w:val="both"/>
        <w:rPr>
          <w:rFonts w:ascii="Times New Roman" w:hAnsi="Times New Roman" w:cs="Times New Roman"/>
          <w:sz w:val="24"/>
          <w:szCs w:val="24"/>
        </w:rPr>
      </w:pPr>
      <w:r w:rsidRPr="00237DD1">
        <w:rPr>
          <w:rFonts w:ascii="Times New Roman" w:hAnsi="Times New Roman" w:cs="Times New Roman"/>
          <w:sz w:val="24"/>
          <w:szCs w:val="24"/>
        </w:rPr>
        <w:t xml:space="preserve">the requested meeting or public record had been requested in writing by the complainant before filing the complaint, and </w:t>
      </w:r>
    </w:p>
    <w:p w:rsidR="00CB5C83" w:rsidRPr="00237DD1" w:rsidRDefault="00CB5C83" w:rsidP="00237DD1">
      <w:pPr>
        <w:numPr>
          <w:ilvl w:val="0"/>
          <w:numId w:val="2"/>
        </w:numPr>
        <w:spacing w:before="100" w:beforeAutospacing="1" w:after="100" w:afterAutospacing="1" w:line="480" w:lineRule="auto"/>
        <w:jc w:val="both"/>
        <w:rPr>
          <w:rFonts w:ascii="Times New Roman" w:hAnsi="Times New Roman" w:cs="Times New Roman"/>
          <w:sz w:val="24"/>
          <w:szCs w:val="24"/>
        </w:rPr>
      </w:pPr>
      <w:proofErr w:type="gramStart"/>
      <w:r w:rsidRPr="00237DD1">
        <w:rPr>
          <w:rFonts w:ascii="Times New Roman" w:hAnsi="Times New Roman" w:cs="Times New Roman"/>
          <w:sz w:val="24"/>
          <w:szCs w:val="24"/>
        </w:rPr>
        <w:t>before</w:t>
      </w:r>
      <w:proofErr w:type="gramEnd"/>
      <w:r w:rsidRPr="00237DD1">
        <w:rPr>
          <w:rFonts w:ascii="Times New Roman" w:hAnsi="Times New Roman" w:cs="Times New Roman"/>
          <w:sz w:val="24"/>
          <w:szCs w:val="24"/>
        </w:rPr>
        <w:t xml:space="preserve"> the complaint was filed, the governmental body or custodian of the record had refused to open to the public the requested meeting or to make the requested public record available to the complainant. </w:t>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proofErr w:type="gramStart"/>
      <w:r w:rsidRPr="00237DD1">
        <w:rPr>
          <w:rFonts w:ascii="Times New Roman" w:hAnsi="Times New Roman" w:cs="Times New Roman"/>
          <w:sz w:val="24"/>
          <w:szCs w:val="24"/>
        </w:rPr>
        <w:t>SECTION 9.</w:t>
      </w:r>
      <w:proofErr w:type="gramEnd"/>
      <w:r w:rsidRPr="00237DD1">
        <w:rPr>
          <w:rFonts w:ascii="Times New Roman" w:hAnsi="Times New Roman" w:cs="Times New Roman"/>
          <w:sz w:val="24"/>
          <w:szCs w:val="24"/>
        </w:rPr>
        <w:t xml:space="preserve">  Section 23B of chapter 39 of the general laws is hereby amended in the sixth paragraph, by inserting after the words “time and place of such meeting” the </w:t>
      </w:r>
      <w:r w:rsidRPr="00237DD1">
        <w:rPr>
          <w:rStyle w:val="grame"/>
          <w:rFonts w:ascii="Times New Roman" w:hAnsi="Times New Roman" w:cs="Times New Roman"/>
          <w:sz w:val="24"/>
          <w:szCs w:val="24"/>
        </w:rPr>
        <w:t>following</w:t>
      </w:r>
      <w:r w:rsidRPr="00237DD1">
        <w:rPr>
          <w:rFonts w:ascii="Times New Roman" w:hAnsi="Times New Roman" w:cs="Times New Roman"/>
          <w:sz w:val="24"/>
          <w:szCs w:val="24"/>
        </w:rPr>
        <w:t xml:space="preserve"> words:-</w:t>
      </w:r>
    </w:p>
    <w:p w:rsidR="00CB5C83" w:rsidRPr="00237DD1" w:rsidRDefault="00CB5C83" w:rsidP="00237DD1">
      <w:pPr>
        <w:pStyle w:val="NormalWeb"/>
        <w:spacing w:line="480" w:lineRule="auto"/>
        <w:jc w:val="both"/>
      </w:pPr>
      <w:proofErr w:type="gramStart"/>
      <w:r w:rsidRPr="00237DD1">
        <w:rPr>
          <w:rStyle w:val="grame"/>
        </w:rPr>
        <w:t>“, and the agenda for such meeting or a list of items to be discussed, if such agenda or items have been determined by the time of the posting”.</w:t>
      </w:r>
      <w:proofErr w:type="gramEnd"/>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proofErr w:type="gramStart"/>
      <w:r w:rsidRPr="00237DD1">
        <w:rPr>
          <w:rFonts w:ascii="Times New Roman" w:hAnsi="Times New Roman" w:cs="Times New Roman"/>
          <w:sz w:val="24"/>
          <w:szCs w:val="24"/>
        </w:rPr>
        <w:t>SECTION 10.</w:t>
      </w:r>
      <w:proofErr w:type="gramEnd"/>
      <w:r w:rsidRPr="00237DD1">
        <w:rPr>
          <w:rFonts w:ascii="Times New Roman" w:hAnsi="Times New Roman" w:cs="Times New Roman"/>
          <w:sz w:val="24"/>
          <w:szCs w:val="24"/>
        </w:rPr>
        <w:t xml:space="preserve">  Section 11A ½ of chapter 30A of the general laws is hereby amended in the sixth paragraph, by inserting after the words “time and place of such meeting” the </w:t>
      </w:r>
      <w:r w:rsidRPr="00237DD1">
        <w:rPr>
          <w:rStyle w:val="grame"/>
          <w:rFonts w:ascii="Times New Roman" w:hAnsi="Times New Roman" w:cs="Times New Roman"/>
          <w:sz w:val="24"/>
          <w:szCs w:val="24"/>
        </w:rPr>
        <w:t>following</w:t>
      </w:r>
      <w:r w:rsidRPr="00237DD1">
        <w:rPr>
          <w:rFonts w:ascii="Times New Roman" w:hAnsi="Times New Roman" w:cs="Times New Roman"/>
          <w:sz w:val="24"/>
          <w:szCs w:val="24"/>
        </w:rPr>
        <w:t xml:space="preserve"> words:-</w:t>
      </w:r>
    </w:p>
    <w:p w:rsidR="00CB5C83" w:rsidRPr="00237DD1" w:rsidRDefault="00CB5C83" w:rsidP="00237DD1">
      <w:pPr>
        <w:pStyle w:val="NormalWeb"/>
        <w:spacing w:line="480" w:lineRule="auto"/>
        <w:jc w:val="both"/>
      </w:pPr>
      <w:proofErr w:type="gramStart"/>
      <w:r w:rsidRPr="00237DD1">
        <w:rPr>
          <w:rStyle w:val="grame"/>
        </w:rPr>
        <w:t>“, and the agenda for such meeting or a list of items to be discussed, if such agenda or items have been determined by the time of the posting”.</w:t>
      </w:r>
      <w:proofErr w:type="gramEnd"/>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proofErr w:type="gramStart"/>
      <w:r w:rsidRPr="00237DD1">
        <w:rPr>
          <w:rFonts w:ascii="Times New Roman" w:hAnsi="Times New Roman" w:cs="Times New Roman"/>
          <w:sz w:val="24"/>
          <w:szCs w:val="24"/>
        </w:rPr>
        <w:t>SECTION 11.</w:t>
      </w:r>
      <w:proofErr w:type="gramEnd"/>
      <w:r w:rsidRPr="00237DD1">
        <w:rPr>
          <w:rFonts w:ascii="Times New Roman" w:hAnsi="Times New Roman" w:cs="Times New Roman"/>
          <w:sz w:val="24"/>
          <w:szCs w:val="24"/>
        </w:rPr>
        <w:t>  Section 23B of chapter 39 is hereby amended by striking the following: “No quorum of a governmental body shall meet in private for the purpose of deciding on or deliberating toward a decision on any matter except as provided by this section.”</w:t>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r w:rsidRPr="00237DD1">
        <w:rPr>
          <w:rFonts w:ascii="Times New Roman" w:hAnsi="Times New Roman" w:cs="Times New Roman"/>
          <w:sz w:val="24"/>
          <w:szCs w:val="24"/>
        </w:rPr>
        <w:lastRenderedPageBreak/>
        <w:t>And inserting in its place: “No quorum of a governmental body shall meet, by any means, in private nor communicate by electronic mail or other electronic means for the purpose of deciding on or deliberating toward a decision on any matter except as provided by this section.”</w:t>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proofErr w:type="gramStart"/>
      <w:r w:rsidRPr="00237DD1">
        <w:rPr>
          <w:rFonts w:ascii="Times New Roman" w:hAnsi="Times New Roman" w:cs="Times New Roman"/>
          <w:sz w:val="24"/>
          <w:szCs w:val="24"/>
        </w:rPr>
        <w:t>SECTION 12.</w:t>
      </w:r>
      <w:proofErr w:type="gramEnd"/>
      <w:r w:rsidRPr="00237DD1">
        <w:rPr>
          <w:rFonts w:ascii="Times New Roman" w:hAnsi="Times New Roman" w:cs="Times New Roman"/>
          <w:sz w:val="24"/>
          <w:szCs w:val="24"/>
        </w:rPr>
        <w:t>  Section 11A1/2 of chapter 30A is hereby amended by striking the following: “No quorum of a governmental body shall meet in private for the purpose of deciding on or deliberating toward a decision on any matter except as provided by this section.”</w:t>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r w:rsidRPr="00237DD1">
        <w:rPr>
          <w:rFonts w:ascii="Times New Roman" w:hAnsi="Times New Roman" w:cs="Times New Roman"/>
          <w:sz w:val="24"/>
          <w:szCs w:val="24"/>
        </w:rPr>
        <w:t>And inserting in its place: “No quorum of a governmental body shall meet, by any means, in private nor communicate by electronic mail or other electronic means for the purpose of deciding on or deliberating toward a decision on any matter except as provided by this section.”</w:t>
      </w:r>
    </w:p>
    <w:p w:rsidR="00CB5C83" w:rsidRPr="00237DD1" w:rsidRDefault="00CB5C83" w:rsidP="00237DD1">
      <w:pPr>
        <w:spacing w:before="100" w:beforeAutospacing="1" w:after="100" w:afterAutospacing="1" w:line="480" w:lineRule="auto"/>
        <w:jc w:val="both"/>
        <w:rPr>
          <w:rFonts w:ascii="Times New Roman" w:hAnsi="Times New Roman" w:cs="Times New Roman"/>
          <w:sz w:val="24"/>
          <w:szCs w:val="24"/>
        </w:rPr>
      </w:pPr>
      <w:proofErr w:type="gramStart"/>
      <w:r w:rsidRPr="00237DD1">
        <w:rPr>
          <w:rFonts w:ascii="Times New Roman" w:hAnsi="Times New Roman" w:cs="Times New Roman"/>
          <w:sz w:val="24"/>
          <w:szCs w:val="24"/>
        </w:rPr>
        <w:t>SECTION 13.</w:t>
      </w:r>
      <w:proofErr w:type="gramEnd"/>
      <w:r w:rsidRPr="00237DD1">
        <w:rPr>
          <w:rFonts w:ascii="Times New Roman" w:hAnsi="Times New Roman" w:cs="Times New Roman"/>
          <w:sz w:val="24"/>
          <w:szCs w:val="24"/>
        </w:rPr>
        <w:t>  Section 23B of chapter 39 is hereby amended by striking the following</w:t>
      </w:r>
    </w:p>
    <w:p w:rsidR="00CB5C83" w:rsidRPr="00237DD1" w:rsidRDefault="00CB5C83" w:rsidP="00237DD1">
      <w:pPr>
        <w:pStyle w:val="NormalWeb"/>
        <w:spacing w:line="480" w:lineRule="auto"/>
        <w:jc w:val="both"/>
      </w:pPr>
      <w:r w:rsidRPr="00237DD1">
        <w:t>“A governmental body shall maintain accurate records of its meetings, setting forth the date, time, place, members present or absent and action taken at each meeting, including executive sessions. The records of each meeting shall become a public record and be available to the public; provided, however, that the records of any executive session may remain secret as long as publication may defeat the lawful purposes of the executive session, but no longer. All votes taken in executive sessions shall be recorded roll call votes and shall become a part of the record of said executive sessions.  No votes taken in open session shall be by secret ballot.”</w:t>
      </w:r>
    </w:p>
    <w:p w:rsidR="00CB5C83" w:rsidRPr="00237DD1" w:rsidRDefault="00CB5C83" w:rsidP="00237DD1">
      <w:pPr>
        <w:pStyle w:val="NormalWeb"/>
        <w:spacing w:line="480" w:lineRule="auto"/>
        <w:jc w:val="both"/>
      </w:pPr>
      <w:r w:rsidRPr="00237DD1">
        <w:t> And inserting in its place the following paragraph:-</w:t>
      </w:r>
    </w:p>
    <w:p w:rsidR="00B35CC1" w:rsidRPr="00237DD1" w:rsidRDefault="00CB5C83" w:rsidP="00237DD1">
      <w:pPr>
        <w:pStyle w:val="NormalWeb"/>
        <w:spacing w:line="480" w:lineRule="auto"/>
        <w:jc w:val="both"/>
      </w:pPr>
      <w:r w:rsidRPr="00237DD1">
        <w:t xml:space="preserve">“A governmental body shall maintain accurate records of its meetings, setting forth the date, time, place, members present or absent and action taken at each meeting, including executive </w:t>
      </w:r>
      <w:r w:rsidRPr="00237DD1">
        <w:lastRenderedPageBreak/>
        <w:t>sessions. The records of each meeting shall become a public record and be made available to the public and kept in a public building that is accessible to members of the public during regular business hours; provided, however, that the records of any executive session may remain secret as long as publication may defeat the lawful purposes of the executive session, but no longer. All votes taken in executive sessions shall be recorded roll call votes and shall become a part of the record of said executive sessions.  No votes taken in open session shall be by secret ballot.”</w:t>
      </w:r>
      <w:r w:rsidR="000D04C9" w:rsidRPr="00237DD1">
        <w:tab/>
      </w:r>
    </w:p>
    <w:sectPr w:rsidR="00B35CC1" w:rsidRPr="00237DD1" w:rsidSect="00B35CC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77E8B"/>
    <w:multiLevelType w:val="multilevel"/>
    <w:tmpl w:val="BDA0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377ABC"/>
    <w:multiLevelType w:val="multilevel"/>
    <w:tmpl w:val="AE16F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35CC1"/>
    <w:rsid w:val="000D04C9"/>
    <w:rsid w:val="00237DD1"/>
    <w:rsid w:val="00B35CC1"/>
    <w:rsid w:val="00CB5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C83"/>
    <w:rPr>
      <w:rFonts w:ascii="Tahoma" w:hAnsi="Tahoma" w:cs="Tahoma"/>
      <w:sz w:val="16"/>
      <w:szCs w:val="16"/>
    </w:rPr>
  </w:style>
  <w:style w:type="character" w:styleId="LineNumber">
    <w:name w:val="line number"/>
    <w:basedOn w:val="DefaultParagraphFont"/>
    <w:uiPriority w:val="99"/>
    <w:semiHidden/>
    <w:unhideWhenUsed/>
    <w:rsid w:val="00CB5C83"/>
  </w:style>
  <w:style w:type="paragraph" w:styleId="NormalWeb">
    <w:name w:val="Normal (Web)"/>
    <w:basedOn w:val="Normal"/>
    <w:rsid w:val="00CB5C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CB5C8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1790</Words>
  <Characters>10208</Characters>
  <Application>Microsoft Office Word</Application>
  <DocSecurity>0</DocSecurity>
  <Lines>85</Lines>
  <Paragraphs>23</Paragraphs>
  <ScaleCrop>false</ScaleCrop>
  <Company>Massachusetts Legislature</Company>
  <LinksUpToDate>false</LinksUpToDate>
  <CharactersWithSpaces>11975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2009-01-11T23:17:00Z</dcterms:created>
  <dcterms:modified xsi:type="dcterms:W3CDTF">2009-01-11T23:20:00Z</dcterms:modified>
</cp:coreProperties>
</file>