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3B" w:rsidRDefault="009F1434">
      <w:pPr>
        <w:suppressLineNumbers/>
        <w:spacing w:after="2"/>
        <w:jc w:val="center"/>
      </w:pPr>
      <w:r>
        <w:rPr>
          <w:rFonts w:ascii="Arial"/>
          <w:sz w:val="18"/>
        </w:rPr>
        <w:t>SENATE DOCKET, NO.         FILED ON: 1/2/2009</w:t>
      </w:r>
    </w:p>
    <w:p w:rsidR="0030583B" w:rsidRDefault="009F143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F1434" w:rsidP="00DB534B">
            <w:pPr>
              <w:suppressLineNumbers/>
              <w:jc w:val="right"/>
              <w:rPr>
                <w:b/>
                <w:sz w:val="28"/>
              </w:rPr>
            </w:pPr>
          </w:p>
        </w:tc>
      </w:tr>
    </w:tbl>
    <w:p w:rsidR="0030583B" w:rsidRDefault="009F1434">
      <w:pPr>
        <w:suppressLineNumbers/>
        <w:spacing w:before="2" w:after="2"/>
        <w:jc w:val="center"/>
      </w:pPr>
      <w:r>
        <w:rPr>
          <w:rFonts w:ascii="Old English Text MT"/>
          <w:sz w:val="32"/>
        </w:rPr>
        <w:t>The Commonwealth of Massachusetts</w:t>
      </w:r>
    </w:p>
    <w:p w:rsidR="0030583B" w:rsidRDefault="009F1434">
      <w:pPr>
        <w:suppressLineNumbers/>
        <w:spacing w:after="2"/>
        <w:jc w:val="center"/>
      </w:pPr>
      <w:r>
        <w:rPr>
          <w:rFonts w:ascii="Times New Roman"/>
          <w:b/>
          <w:sz w:val="32"/>
          <w:vertAlign w:val="superscript"/>
        </w:rPr>
        <w:t>_______________</w:t>
      </w:r>
    </w:p>
    <w:p w:rsidR="0030583B" w:rsidRDefault="009F1434">
      <w:pPr>
        <w:suppressLineNumbers/>
        <w:spacing w:before="2"/>
        <w:jc w:val="center"/>
      </w:pPr>
      <w:r>
        <w:rPr>
          <w:rFonts w:ascii="Times New Roman"/>
          <w:sz w:val="20"/>
        </w:rPr>
        <w:t>PRESENTED BY:</w:t>
      </w:r>
    </w:p>
    <w:p w:rsidR="0030583B" w:rsidRDefault="009F1434">
      <w:pPr>
        <w:suppressLineNumbers/>
        <w:spacing w:after="2"/>
        <w:jc w:val="center"/>
      </w:pPr>
      <w:r>
        <w:rPr>
          <w:rFonts w:ascii="Times New Roman"/>
          <w:b/>
          <w:sz w:val="24"/>
        </w:rPr>
        <w:t>Tarr, Bruce (SEN)</w:t>
      </w:r>
    </w:p>
    <w:p w:rsidR="0030583B" w:rsidRDefault="009F1434">
      <w:pPr>
        <w:suppressLineNumbers/>
        <w:jc w:val="center"/>
      </w:pPr>
      <w:r>
        <w:rPr>
          <w:rFonts w:ascii="Times New Roman"/>
          <w:b/>
          <w:sz w:val="32"/>
          <w:vertAlign w:val="superscript"/>
        </w:rPr>
        <w:t>_______________</w:t>
      </w:r>
    </w:p>
    <w:p w:rsidR="0030583B" w:rsidRDefault="009F14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583B" w:rsidRDefault="009F1434">
      <w:pPr>
        <w:suppressLineNumbers/>
      </w:pPr>
      <w:r>
        <w:rPr>
          <w:rFonts w:ascii="Times New Roman"/>
          <w:sz w:val="20"/>
        </w:rPr>
        <w:tab/>
        <w:t>The undersigned legislators and/or citizens respectfully petition for the passage of the accompanying bill:</w:t>
      </w:r>
    </w:p>
    <w:p w:rsidR="0030583B" w:rsidRDefault="009F1434">
      <w:pPr>
        <w:suppressLineNumbers/>
        <w:spacing w:after="2"/>
        <w:jc w:val="center"/>
      </w:pPr>
      <w:r>
        <w:rPr>
          <w:rFonts w:ascii="Times New Roman"/>
          <w:sz w:val="24"/>
        </w:rPr>
        <w:t>An Act to increase special e</w:t>
      </w:r>
      <w:r>
        <w:rPr>
          <w:rFonts w:ascii="Times New Roman"/>
          <w:sz w:val="24"/>
        </w:rPr>
        <w:t>ducation reimbursement</w:t>
      </w:r>
    </w:p>
    <w:p w:rsidR="0030583B" w:rsidRDefault="009F1434">
      <w:pPr>
        <w:suppressLineNumbers/>
        <w:spacing w:after="2"/>
        <w:jc w:val="center"/>
      </w:pPr>
      <w:r>
        <w:rPr>
          <w:rFonts w:ascii="Times New Roman"/>
          <w:b/>
          <w:sz w:val="32"/>
          <w:vertAlign w:val="superscript"/>
        </w:rPr>
        <w:t>_______________</w:t>
      </w:r>
    </w:p>
    <w:p w:rsidR="0030583B" w:rsidRDefault="009F1434">
      <w:pPr>
        <w:suppressLineNumbers/>
        <w:jc w:val="center"/>
      </w:pPr>
      <w:r>
        <w:rPr>
          <w:rFonts w:ascii="Times New Roman"/>
          <w:sz w:val="20"/>
        </w:rPr>
        <w:t>PETITION OF:</w:t>
      </w:r>
    </w:p>
    <w:p w:rsidR="0030583B" w:rsidRDefault="003058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583B">
            <w:tblPrEx>
              <w:tblCellMar>
                <w:top w:w="0" w:type="dxa"/>
                <w:bottom w:w="0" w:type="dxa"/>
              </w:tblCellMar>
            </w:tblPrEx>
            <w:tc>
              <w:tcPr>
                <w:tcW w:w="4500" w:type="dxa"/>
                <w:tcBorders>
                  <w:top w:val="nil"/>
                  <w:bottom w:val="single" w:sz="4" w:space="0" w:color="auto"/>
                  <w:right w:val="single" w:sz="4" w:space="0" w:color="auto"/>
                </w:tcBorders>
              </w:tcPr>
              <w:p w:rsidR="0030583B" w:rsidRDefault="009F14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583B" w:rsidRDefault="009F1434">
                <w:pPr>
                  <w:suppressLineNumbers/>
                  <w:spacing w:after="2"/>
                  <w:rPr>
                    <w:smallCaps/>
                  </w:rPr>
                </w:pPr>
                <w:r>
                  <w:rPr>
                    <w:rFonts w:ascii="Times New Roman"/>
                    <w:smallCaps/>
                    <w:sz w:val="24"/>
                  </w:rPr>
                  <w:t>District/Address:</w:t>
                </w:r>
              </w:p>
            </w:tc>
          </w:tr>
          <w:tr w:rsidR="0030583B">
            <w:tblPrEx>
              <w:tblCellMar>
                <w:top w:w="0" w:type="dxa"/>
                <w:bottom w:w="0" w:type="dxa"/>
              </w:tblCellMar>
            </w:tblPrEx>
            <w:tc>
              <w:tcPr>
                <w:tcW w:w="4500" w:type="dxa"/>
              </w:tcPr>
              <w:p w:rsidR="0030583B" w:rsidRDefault="009F1434">
                <w:pPr>
                  <w:suppressLineNumbers/>
                  <w:spacing w:after="2"/>
                  <w:rPr>
                    <w:rFonts w:ascii="Times New Roman"/>
                  </w:rPr>
                </w:pPr>
                <w:r>
                  <w:rPr>
                    <w:rFonts w:ascii="Times New Roman"/>
                  </w:rPr>
                  <w:t>Tarr, Bruce (SEN)</w:t>
                </w:r>
              </w:p>
            </w:tc>
            <w:tc>
              <w:tcPr>
                <w:tcW w:w="4500" w:type="dxa"/>
              </w:tcPr>
              <w:p w:rsidR="0030583B" w:rsidRDefault="009F1434">
                <w:pPr>
                  <w:suppressLineNumbers/>
                  <w:spacing w:after="2"/>
                  <w:rPr>
                    <w:rFonts w:ascii="Times New Roman"/>
                  </w:rPr>
                </w:pPr>
                <w:r>
                  <w:rPr>
                    <w:rFonts w:ascii="Times New Roman"/>
                  </w:rPr>
                  <w:t>First Essex and Middlesex</w:t>
                </w:r>
              </w:p>
            </w:tc>
          </w:tr>
        </w:tbl>
      </w:sdtContent>
    </w:sdt>
    <w:p w:rsidR="0030583B" w:rsidRDefault="009F1434">
      <w:pPr>
        <w:suppressLineNumbers/>
      </w:pPr>
      <w:r>
        <w:br w:type="page"/>
      </w:r>
    </w:p>
    <w:p w:rsidR="0030583B" w:rsidRDefault="009F1434">
      <w:pPr>
        <w:suppressLineNumbers/>
        <w:spacing w:before="2" w:after="2"/>
        <w:jc w:val="center"/>
      </w:pPr>
      <w:r>
        <w:rPr>
          <w:rFonts w:ascii="Old English Text MT"/>
          <w:sz w:val="32"/>
        </w:rPr>
        <w:lastRenderedPageBreak/>
        <w:t>The Commonwealth of Massachusetts</w:t>
      </w:r>
      <w:r>
        <w:rPr>
          <w:rFonts w:ascii="Old English Text MT"/>
          <w:sz w:val="32"/>
        </w:rPr>
        <w:br/>
      </w:r>
    </w:p>
    <w:p w:rsidR="0030583B" w:rsidRDefault="009F1434">
      <w:pPr>
        <w:suppressLineNumbers/>
        <w:spacing w:after="2"/>
        <w:jc w:val="center"/>
      </w:pPr>
      <w:r>
        <w:rPr>
          <w:rFonts w:ascii="Times New Roman"/>
          <w:b/>
          <w:sz w:val="24"/>
          <w:vertAlign w:val="superscript"/>
        </w:rPr>
        <w:t>_______________</w:t>
      </w:r>
    </w:p>
    <w:p w:rsidR="0030583B" w:rsidRDefault="009F1434">
      <w:pPr>
        <w:suppressLineNumbers/>
        <w:spacing w:after="2"/>
        <w:jc w:val="center"/>
      </w:pPr>
      <w:r>
        <w:rPr>
          <w:rFonts w:ascii="Times New Roman"/>
          <w:b/>
          <w:sz w:val="18"/>
        </w:rPr>
        <w:t>In the Year Two Thousand and Nine</w:t>
      </w:r>
    </w:p>
    <w:p w:rsidR="0030583B" w:rsidRDefault="009F1434">
      <w:pPr>
        <w:suppressLineNumbers/>
        <w:spacing w:after="2"/>
        <w:jc w:val="center"/>
      </w:pPr>
      <w:r>
        <w:rPr>
          <w:rFonts w:ascii="Times New Roman"/>
          <w:b/>
          <w:sz w:val="24"/>
          <w:vertAlign w:val="superscript"/>
        </w:rPr>
        <w:t>_______________</w:t>
      </w:r>
    </w:p>
    <w:p w:rsidR="0030583B" w:rsidRDefault="009F1434">
      <w:pPr>
        <w:suppressLineNumbers/>
        <w:spacing w:after="2"/>
      </w:pPr>
      <w:r>
        <w:rPr>
          <w:sz w:val="14"/>
        </w:rPr>
        <w:br/>
      </w:r>
      <w:r>
        <w:br/>
      </w:r>
    </w:p>
    <w:p w:rsidR="0030583B" w:rsidRDefault="009F1434">
      <w:pPr>
        <w:suppressLineNumbers/>
      </w:pPr>
      <w:proofErr w:type="gramStart"/>
      <w:r>
        <w:rPr>
          <w:rFonts w:ascii="Times New Roman"/>
          <w:smallCaps/>
          <w:sz w:val="28"/>
        </w:rPr>
        <w:t>An Act to increase special education reimbursement.</w:t>
      </w:r>
      <w:proofErr w:type="gramEnd"/>
      <w:r>
        <w:br/>
      </w:r>
      <w:r>
        <w:br/>
      </w:r>
      <w:r>
        <w:br/>
      </w:r>
    </w:p>
    <w:p w:rsidR="0030583B" w:rsidRDefault="009F14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1434" w:rsidRPr="009F1434" w:rsidRDefault="009F1434" w:rsidP="009F1434">
      <w:pPr>
        <w:spacing w:line="480" w:lineRule="auto"/>
        <w:rPr>
          <w:rFonts w:ascii="Times New Roman" w:hAnsi="Times New Roman" w:cs="Times New Roman"/>
          <w:sz w:val="24"/>
          <w:szCs w:val="24"/>
        </w:rPr>
      </w:pPr>
      <w:r w:rsidRPr="009F1434">
        <w:rPr>
          <w:rFonts w:ascii="Times New Roman" w:hAnsi="Times New Roman" w:cs="Times New Roman"/>
          <w:sz w:val="24"/>
          <w:szCs w:val="24"/>
        </w:rPr>
        <w:tab/>
      </w:r>
      <w:proofErr w:type="gramStart"/>
      <w:r w:rsidRPr="009F1434">
        <w:rPr>
          <w:rFonts w:ascii="Times New Roman" w:hAnsi="Times New Roman" w:cs="Times New Roman"/>
          <w:sz w:val="24"/>
          <w:szCs w:val="24"/>
        </w:rPr>
        <w:t>SECTION 1.</w:t>
      </w:r>
      <w:proofErr w:type="gramEnd"/>
      <w:r w:rsidRPr="009F1434">
        <w:rPr>
          <w:rFonts w:ascii="Times New Roman" w:hAnsi="Times New Roman" w:cs="Times New Roman"/>
          <w:sz w:val="24"/>
          <w:szCs w:val="24"/>
        </w:rPr>
        <w:t xml:space="preserve"> Methodology - Notwithstanding any general or special law to the contrary, the Secretary of Health and Human Services is hereby authorized and directed to, in consultation with the University of Massachusetts, change the methodology by which the Commonwealth seeks reimbursement from the federal Medicaid program for students educated pursuant to Chapter 71B of the General Laws from the current “per diem” format, so-called, to a “fee-for-service” format, so-called.</w:t>
      </w:r>
    </w:p>
    <w:p w:rsidR="009F1434" w:rsidRPr="009F1434" w:rsidRDefault="009F1434" w:rsidP="009F1434">
      <w:pPr>
        <w:spacing w:line="480" w:lineRule="auto"/>
        <w:rPr>
          <w:rFonts w:ascii="Times New Roman" w:hAnsi="Times New Roman" w:cs="Times New Roman"/>
          <w:sz w:val="24"/>
          <w:szCs w:val="24"/>
        </w:rPr>
      </w:pPr>
    </w:p>
    <w:p w:rsidR="009F1434" w:rsidRPr="009F1434" w:rsidRDefault="009F1434" w:rsidP="009F1434">
      <w:pPr>
        <w:spacing w:line="480" w:lineRule="auto"/>
        <w:rPr>
          <w:rFonts w:ascii="Times New Roman" w:hAnsi="Times New Roman" w:cs="Times New Roman"/>
          <w:sz w:val="24"/>
          <w:szCs w:val="24"/>
        </w:rPr>
      </w:pPr>
      <w:proofErr w:type="gramStart"/>
      <w:r w:rsidRPr="009F1434">
        <w:rPr>
          <w:rFonts w:ascii="Times New Roman" w:hAnsi="Times New Roman" w:cs="Times New Roman"/>
          <w:sz w:val="24"/>
          <w:szCs w:val="24"/>
        </w:rPr>
        <w:t>Section 2.</w:t>
      </w:r>
      <w:proofErr w:type="gramEnd"/>
      <w:r w:rsidRPr="009F1434">
        <w:rPr>
          <w:rFonts w:ascii="Times New Roman" w:hAnsi="Times New Roman" w:cs="Times New Roman"/>
          <w:sz w:val="24"/>
          <w:szCs w:val="24"/>
        </w:rPr>
        <w:t xml:space="preserve"> Certification of Increased Reimbursement – Not later than thirty days following the initial receipt of funds pursuant to the “fee-for-service” methodology and in periods of not more than ninety days thereafter, the Secretary shall certify the amount by which reimbursement received using this methodology exceeds the amount which would have otherwise been received, taking into account inflation and any other relevant factors. Such excess amount shall be deposited into the Special Education Assistance Fund established herein.</w:t>
      </w:r>
    </w:p>
    <w:p w:rsidR="009F1434" w:rsidRPr="009F1434" w:rsidRDefault="009F1434" w:rsidP="009F1434">
      <w:pPr>
        <w:spacing w:line="480" w:lineRule="auto"/>
        <w:rPr>
          <w:rFonts w:ascii="Times New Roman" w:hAnsi="Times New Roman" w:cs="Times New Roman"/>
          <w:sz w:val="24"/>
          <w:szCs w:val="24"/>
        </w:rPr>
      </w:pPr>
    </w:p>
    <w:p w:rsidR="009F1434" w:rsidRPr="009F1434" w:rsidRDefault="009F1434" w:rsidP="009F1434">
      <w:pPr>
        <w:spacing w:line="480" w:lineRule="auto"/>
        <w:rPr>
          <w:rFonts w:ascii="Times New Roman" w:hAnsi="Times New Roman" w:cs="Times New Roman"/>
          <w:sz w:val="24"/>
          <w:szCs w:val="24"/>
        </w:rPr>
      </w:pPr>
      <w:proofErr w:type="gramStart"/>
      <w:r w:rsidRPr="009F1434">
        <w:rPr>
          <w:rFonts w:ascii="Times New Roman" w:hAnsi="Times New Roman" w:cs="Times New Roman"/>
          <w:sz w:val="24"/>
          <w:szCs w:val="24"/>
        </w:rPr>
        <w:t>Section 3.</w:t>
      </w:r>
      <w:proofErr w:type="gramEnd"/>
      <w:r w:rsidRPr="009F1434">
        <w:rPr>
          <w:rFonts w:ascii="Times New Roman" w:hAnsi="Times New Roman" w:cs="Times New Roman"/>
          <w:sz w:val="24"/>
          <w:szCs w:val="24"/>
        </w:rPr>
        <w:t xml:space="preserve"> There shall be established and set up on the books of the Commonwealth the Special Education Assistance Fund, into which shall be deposited sums resulting from federal Medicaid reimbursement pursuant to subsection (b) of this section. </w:t>
      </w:r>
    </w:p>
    <w:p w:rsidR="009F1434" w:rsidRPr="009F1434" w:rsidRDefault="009F1434" w:rsidP="009F1434">
      <w:pPr>
        <w:spacing w:line="480" w:lineRule="auto"/>
        <w:rPr>
          <w:rFonts w:ascii="Times New Roman" w:hAnsi="Times New Roman" w:cs="Times New Roman"/>
          <w:sz w:val="24"/>
          <w:szCs w:val="24"/>
        </w:rPr>
      </w:pPr>
      <w:r w:rsidRPr="009F1434">
        <w:rPr>
          <w:rFonts w:ascii="Times New Roman" w:hAnsi="Times New Roman" w:cs="Times New Roman"/>
          <w:sz w:val="24"/>
          <w:szCs w:val="24"/>
        </w:rPr>
        <w:tab/>
        <w:t>Not less than sixty percent of the total amount in said fund shall be appropriated annually for the purposes of assisting municipalities and regional school districts with the cost of transportation of students provided pursuant to Chapter 71B of the General Laws. Said appropriation shall be made in a form designed to ensure equity among students and local educational authorities by utilizing a methodology based on a uniform percentage of eligible transportation costs to be compensated.</w:t>
      </w:r>
    </w:p>
    <w:p w:rsidR="009F1434" w:rsidRPr="009F1434" w:rsidRDefault="009F1434" w:rsidP="009F1434">
      <w:pPr>
        <w:spacing w:line="480" w:lineRule="auto"/>
        <w:rPr>
          <w:rFonts w:ascii="Times New Roman" w:hAnsi="Times New Roman" w:cs="Times New Roman"/>
          <w:sz w:val="24"/>
          <w:szCs w:val="24"/>
        </w:rPr>
      </w:pPr>
      <w:r w:rsidRPr="009F1434">
        <w:rPr>
          <w:rFonts w:ascii="Times New Roman" w:hAnsi="Times New Roman" w:cs="Times New Roman"/>
          <w:sz w:val="24"/>
          <w:szCs w:val="24"/>
        </w:rPr>
        <w:tab/>
        <w:t>The remainder of said fund shall be available for appropriation in the form of grants of assistance to private institutions providing educational services pursuant to Chapter 766 of the Acts of 1972 and its implementing regulations.</w:t>
      </w:r>
    </w:p>
    <w:p w:rsidR="009F1434" w:rsidRPr="009F1434" w:rsidRDefault="009F1434" w:rsidP="009F1434">
      <w:pPr>
        <w:spacing w:line="480" w:lineRule="auto"/>
        <w:rPr>
          <w:rFonts w:ascii="Times New Roman" w:hAnsi="Times New Roman" w:cs="Times New Roman"/>
          <w:sz w:val="24"/>
          <w:szCs w:val="24"/>
        </w:rPr>
      </w:pPr>
    </w:p>
    <w:p w:rsidR="009F1434" w:rsidRPr="009F1434" w:rsidRDefault="009F1434" w:rsidP="009F1434">
      <w:pPr>
        <w:spacing w:line="480" w:lineRule="auto"/>
        <w:rPr>
          <w:rFonts w:ascii="Times New Roman" w:hAnsi="Times New Roman" w:cs="Times New Roman"/>
          <w:sz w:val="24"/>
          <w:szCs w:val="24"/>
        </w:rPr>
      </w:pPr>
      <w:proofErr w:type="gramStart"/>
      <w:r w:rsidRPr="009F1434">
        <w:rPr>
          <w:rFonts w:ascii="Times New Roman" w:hAnsi="Times New Roman" w:cs="Times New Roman"/>
          <w:sz w:val="24"/>
          <w:szCs w:val="24"/>
        </w:rPr>
        <w:t>Section 4.</w:t>
      </w:r>
      <w:proofErr w:type="gramEnd"/>
      <w:r w:rsidRPr="009F1434">
        <w:rPr>
          <w:rFonts w:ascii="Times New Roman" w:hAnsi="Times New Roman" w:cs="Times New Roman"/>
          <w:sz w:val="24"/>
          <w:szCs w:val="24"/>
        </w:rPr>
        <w:t xml:space="preserve"> The Secretary of Health and Human Services, the Secretary of Administration and finance and the Commissioner of the Department of Education, in consultation with the University of Massachusetts, shall develop a system of acquiring from municipalities and regional school districts the information necessary to utilize a fee-for-service method of reimbursement from the federal Medicaid system following the passage of this act and prior to a request for a change in reimbursement methodology to the federal government. </w:t>
      </w:r>
    </w:p>
    <w:p w:rsidR="0030583B" w:rsidRPr="009F1434" w:rsidRDefault="009F1434" w:rsidP="009F1434">
      <w:pPr>
        <w:spacing w:line="480" w:lineRule="auto"/>
        <w:rPr>
          <w:rFonts w:ascii="Times New Roman" w:hAnsi="Times New Roman" w:cs="Times New Roman"/>
          <w:sz w:val="24"/>
          <w:szCs w:val="24"/>
        </w:rPr>
      </w:pPr>
      <w:r w:rsidRPr="009F1434">
        <w:rPr>
          <w:rFonts w:ascii="Times New Roman" w:hAnsi="Times New Roman" w:cs="Times New Roman"/>
          <w:sz w:val="24"/>
          <w:szCs w:val="24"/>
        </w:rPr>
        <w:lastRenderedPageBreak/>
        <w:tab/>
        <w:t>Said system shall be designed to maximize efficiency and minimize the cost and burden of compliance for municipalities and regional school districts.</w:t>
      </w:r>
    </w:p>
    <w:sectPr w:rsidR="0030583B" w:rsidRPr="009F1434" w:rsidSect="003058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583B"/>
    <w:rsid w:val="0030583B"/>
    <w:rsid w:val="009F1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434"/>
    <w:rPr>
      <w:rFonts w:ascii="Tahoma" w:hAnsi="Tahoma" w:cs="Tahoma"/>
      <w:sz w:val="16"/>
      <w:szCs w:val="16"/>
    </w:rPr>
  </w:style>
  <w:style w:type="character" w:styleId="LineNumber">
    <w:name w:val="line number"/>
    <w:basedOn w:val="DefaultParagraphFont"/>
    <w:uiPriority w:val="99"/>
    <w:semiHidden/>
    <w:unhideWhenUsed/>
    <w:rsid w:val="009F1434"/>
  </w:style>
</w:styles>
</file>

<file path=word/webSettings.xml><?xml version="1.0" encoding="utf-8"?>
<w:webSettings xmlns:r="http://schemas.openxmlformats.org/officeDocument/2006/relationships" xmlns:w="http://schemas.openxmlformats.org/wordprocessingml/2006/main">
  <w:divs>
    <w:div w:id="563178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3027</Characters>
  <Application>Microsoft Office Word</Application>
  <DocSecurity>0</DocSecurity>
  <Lines>25</Lines>
  <Paragraphs>7</Paragraphs>
  <ScaleCrop>false</ScaleCrop>
  <Company>Massachusetts Legislature</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2009-01-02T15:46:00Z</dcterms:created>
  <dcterms:modified xsi:type="dcterms:W3CDTF">2009-01-02T15:46:00Z</dcterms:modified>
</cp:coreProperties>
</file>