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950" w:rsidRDefault="000F275C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1/14/2009</w:t>
      </w:r>
    </w:p>
    <w:p w:rsidR="009F1950" w:rsidRDefault="000F275C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0F275C" w:rsidRPr="00DB534B" w:rsidTr="000F275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0F275C" w:rsidRPr="00DB534B" w:rsidRDefault="000F275C" w:rsidP="000F275C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9F1950" w:rsidRDefault="000F275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9F1950" w:rsidRDefault="000F275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F1950" w:rsidRDefault="000F275C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9F1950" w:rsidRDefault="000F275C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 xml:space="preserve">Karen E. </w:t>
      </w:r>
      <w:proofErr w:type="spellStart"/>
      <w:r>
        <w:rPr>
          <w:rFonts w:ascii="Times New Roman"/>
          <w:b/>
          <w:sz w:val="24"/>
        </w:rPr>
        <w:t>Spilka</w:t>
      </w:r>
      <w:proofErr w:type="spellEnd"/>
    </w:p>
    <w:p w:rsidR="009F1950" w:rsidRDefault="000F275C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F1950" w:rsidRDefault="000F275C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9F1950" w:rsidRDefault="000F275C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9F1950" w:rsidRDefault="000F275C">
      <w:pPr>
        <w:suppressLineNumbers/>
        <w:spacing w:after="2"/>
        <w:jc w:val="center"/>
      </w:pPr>
      <w:r>
        <w:rPr>
          <w:rFonts w:ascii="Times New Roman"/>
          <w:sz w:val="24"/>
        </w:rPr>
        <w:t xml:space="preserve">An Act to Increase the Local Excise Tax for </w:t>
      </w:r>
      <w:proofErr w:type="gramStart"/>
      <w:r>
        <w:rPr>
          <w:rFonts w:ascii="Times New Roman"/>
          <w:sz w:val="24"/>
        </w:rPr>
        <w:t>Lodging .</w:t>
      </w:r>
      <w:proofErr w:type="gramEnd"/>
    </w:p>
    <w:p w:rsidR="009F1950" w:rsidRDefault="000F275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F1950" w:rsidRDefault="000F275C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9F1950" w:rsidRDefault="009F1950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9F195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9F1950" w:rsidRDefault="000F275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9F1950" w:rsidRDefault="000F275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9F195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9F1950" w:rsidRDefault="000F275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Karen E. </w:t>
                </w:r>
                <w:proofErr w:type="spellStart"/>
                <w:r>
                  <w:rPr>
                    <w:rFonts w:ascii="Times New Roman"/>
                  </w:rPr>
                  <w:t>Spilka</w:t>
                </w:r>
                <w:proofErr w:type="spellEnd"/>
              </w:p>
            </w:tc>
            <w:tc>
              <w:tcPr>
                <w:tcW w:w="4500" w:type="dxa"/>
              </w:tcPr>
              <w:p w:rsidR="009F1950" w:rsidRDefault="000F275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Second Middlesex and Norfolk</w:t>
                </w:r>
              </w:p>
            </w:tc>
          </w:tr>
        </w:tbl>
      </w:sdtContent>
    </w:sdt>
    <w:p w:rsidR="009F1950" w:rsidRDefault="000F275C">
      <w:pPr>
        <w:suppressLineNumbers/>
      </w:pPr>
      <w:r>
        <w:br w:type="page"/>
      </w:r>
    </w:p>
    <w:p w:rsidR="009F1950" w:rsidRDefault="000F275C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S01795 OF 2007-2008.]</w:t>
      </w:r>
    </w:p>
    <w:p w:rsidR="009F1950" w:rsidRDefault="000F275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9F1950" w:rsidRDefault="000F275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F1950" w:rsidRDefault="000F275C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9F1950" w:rsidRDefault="000F275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F1950" w:rsidRDefault="000F275C">
      <w:pPr>
        <w:suppressLineNumbers/>
        <w:spacing w:after="2"/>
      </w:pPr>
      <w:r>
        <w:rPr>
          <w:sz w:val="14"/>
        </w:rPr>
        <w:br/>
      </w:r>
      <w:r>
        <w:br/>
      </w:r>
    </w:p>
    <w:p w:rsidR="009F1950" w:rsidRDefault="000F275C">
      <w:pPr>
        <w:suppressLineNumbers/>
      </w:pPr>
      <w:proofErr w:type="gramStart"/>
      <w:r>
        <w:rPr>
          <w:rFonts w:ascii="Times New Roman"/>
          <w:smallCaps/>
          <w:sz w:val="28"/>
        </w:rPr>
        <w:t>An Act to Increase the Local Excise Tax for Lodging.</w:t>
      </w:r>
      <w:proofErr w:type="gramEnd"/>
      <w:r>
        <w:br/>
      </w:r>
      <w:r>
        <w:br/>
      </w:r>
      <w:r>
        <w:br/>
      </w:r>
    </w:p>
    <w:p w:rsidR="009F1950" w:rsidRDefault="000F275C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0F275C" w:rsidRDefault="000F275C" w:rsidP="000F275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/>
          <w:sz w:val="23"/>
          <w:szCs w:val="23"/>
        </w:rPr>
      </w:pPr>
      <w:proofErr w:type="gramStart"/>
      <w:r w:rsidRPr="00682CBD">
        <w:rPr>
          <w:rFonts w:ascii="Times New Roman" w:hAnsi="Times New Roman"/>
          <w:color w:val="000000"/>
          <w:sz w:val="23"/>
          <w:szCs w:val="23"/>
        </w:rPr>
        <w:t>SECTION 1.</w:t>
      </w:r>
      <w:proofErr w:type="gramEnd"/>
      <w:r w:rsidRPr="00682CBD">
        <w:rPr>
          <w:rFonts w:ascii="Times New Roman" w:hAnsi="Times New Roman"/>
          <w:color w:val="000000"/>
          <w:sz w:val="23"/>
          <w:szCs w:val="23"/>
        </w:rPr>
        <w:t xml:space="preserve"> Section 3A of Chapter 64G of the General Laws</w:t>
      </w:r>
      <w:r>
        <w:rPr>
          <w:rFonts w:ascii="Times New Roman" w:hAnsi="Times New Roman"/>
          <w:color w:val="000000"/>
          <w:sz w:val="23"/>
          <w:szCs w:val="23"/>
        </w:rPr>
        <w:t>, as appearing in the 2006 Official Edition,</w:t>
      </w:r>
      <w:r w:rsidRPr="00682CBD">
        <w:rPr>
          <w:rFonts w:ascii="Times New Roman" w:hAnsi="Times New Roman"/>
          <w:color w:val="000000"/>
          <w:sz w:val="23"/>
          <w:szCs w:val="23"/>
        </w:rPr>
        <w:t xml:space="preserve"> is hereby amended </w:t>
      </w:r>
      <w:r>
        <w:rPr>
          <w:rFonts w:ascii="Times New Roman" w:hAnsi="Times New Roman"/>
          <w:color w:val="000000"/>
          <w:sz w:val="23"/>
          <w:szCs w:val="23"/>
        </w:rPr>
        <w:t xml:space="preserve">in line 5 </w:t>
      </w:r>
      <w:r w:rsidRPr="00682CBD">
        <w:rPr>
          <w:rFonts w:ascii="Times New Roman" w:hAnsi="Times New Roman"/>
          <w:color w:val="000000"/>
          <w:sz w:val="23"/>
          <w:szCs w:val="23"/>
        </w:rPr>
        <w:t xml:space="preserve">by </w:t>
      </w:r>
      <w:r>
        <w:rPr>
          <w:rFonts w:ascii="Times New Roman" w:hAnsi="Times New Roman"/>
          <w:color w:val="000000"/>
          <w:sz w:val="23"/>
          <w:szCs w:val="23"/>
        </w:rPr>
        <w:t>s</w:t>
      </w:r>
      <w:r w:rsidRPr="00682CBD">
        <w:rPr>
          <w:rFonts w:ascii="Times New Roman" w:hAnsi="Times New Roman"/>
          <w:color w:val="000000"/>
          <w:sz w:val="23"/>
          <w:szCs w:val="23"/>
        </w:rPr>
        <w:t xml:space="preserve">triking out the words “four per cent” and inserting </w:t>
      </w:r>
      <w:r>
        <w:rPr>
          <w:rFonts w:ascii="Times New Roman" w:hAnsi="Times New Roman"/>
          <w:color w:val="000000"/>
          <w:sz w:val="23"/>
          <w:szCs w:val="23"/>
        </w:rPr>
        <w:t xml:space="preserve">in place thereof </w:t>
      </w:r>
      <w:r w:rsidRPr="00682CBD">
        <w:rPr>
          <w:rFonts w:ascii="Times New Roman" w:hAnsi="Times New Roman"/>
          <w:color w:val="000000"/>
          <w:sz w:val="23"/>
          <w:szCs w:val="23"/>
        </w:rPr>
        <w:t>the following : “five per cent”</w:t>
      </w:r>
      <w:r>
        <w:rPr>
          <w:rFonts w:ascii="Times New Roman" w:hAnsi="Times New Roman"/>
          <w:color w:val="000000"/>
          <w:sz w:val="23"/>
          <w:szCs w:val="23"/>
        </w:rPr>
        <w:t>.</w:t>
      </w:r>
      <w:r w:rsidRPr="00682CBD">
        <w:rPr>
          <w:rFonts w:ascii="Times New Roman" w:hAnsi="Times New Roman"/>
          <w:color w:val="000000"/>
          <w:sz w:val="23"/>
          <w:szCs w:val="23"/>
        </w:rPr>
        <w:t xml:space="preserve"> </w:t>
      </w:r>
    </w:p>
    <w:p w:rsidR="000F275C" w:rsidRPr="00682CBD" w:rsidRDefault="000F275C" w:rsidP="000F275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9F1950" w:rsidRDefault="000F275C" w:rsidP="000F275C">
      <w:pPr>
        <w:spacing w:line="480" w:lineRule="auto"/>
      </w:pPr>
      <w:proofErr w:type="gramStart"/>
      <w:r w:rsidRPr="00682CBD">
        <w:rPr>
          <w:rFonts w:ascii="Times New Roman" w:hAnsi="Times New Roman"/>
          <w:color w:val="000000"/>
          <w:sz w:val="23"/>
          <w:szCs w:val="23"/>
        </w:rPr>
        <w:t>SECTION 2.</w:t>
      </w:r>
      <w:proofErr w:type="gramEnd"/>
      <w:r w:rsidRPr="00682CBD">
        <w:rPr>
          <w:rFonts w:ascii="Times New Roman" w:hAnsi="Times New Roman"/>
          <w:color w:val="000000"/>
          <w:sz w:val="23"/>
          <w:szCs w:val="23"/>
        </w:rPr>
        <w:t xml:space="preserve"> Section 3A of Chapter 64G of the General Laws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682CBD">
        <w:rPr>
          <w:rFonts w:ascii="Times New Roman" w:hAnsi="Times New Roman"/>
          <w:color w:val="000000"/>
          <w:sz w:val="23"/>
          <w:szCs w:val="23"/>
        </w:rPr>
        <w:t xml:space="preserve">is hereby amended </w:t>
      </w:r>
      <w:r>
        <w:rPr>
          <w:rFonts w:ascii="Times New Roman" w:hAnsi="Times New Roman"/>
          <w:color w:val="000000"/>
          <w:sz w:val="23"/>
          <w:szCs w:val="23"/>
        </w:rPr>
        <w:t xml:space="preserve">in line 10 </w:t>
      </w:r>
      <w:r w:rsidRPr="00682CBD">
        <w:rPr>
          <w:rFonts w:ascii="Times New Roman" w:hAnsi="Times New Roman"/>
          <w:color w:val="000000"/>
          <w:sz w:val="23"/>
          <w:szCs w:val="23"/>
        </w:rPr>
        <w:t xml:space="preserve">by </w:t>
      </w:r>
      <w:r>
        <w:rPr>
          <w:rFonts w:ascii="Times New Roman" w:hAnsi="Times New Roman"/>
          <w:color w:val="000000"/>
          <w:sz w:val="23"/>
          <w:szCs w:val="23"/>
        </w:rPr>
        <w:t>s</w:t>
      </w:r>
      <w:r w:rsidRPr="00682CBD">
        <w:rPr>
          <w:rFonts w:ascii="Times New Roman" w:hAnsi="Times New Roman"/>
          <w:color w:val="000000"/>
          <w:sz w:val="23"/>
          <w:szCs w:val="23"/>
        </w:rPr>
        <w:t xml:space="preserve">triking out the number and words “4.5 per cent” </w:t>
      </w:r>
      <w:r>
        <w:rPr>
          <w:rFonts w:ascii="Times New Roman" w:hAnsi="Times New Roman"/>
          <w:color w:val="000000"/>
          <w:sz w:val="23"/>
          <w:szCs w:val="23"/>
        </w:rPr>
        <w:t xml:space="preserve">and </w:t>
      </w:r>
      <w:r w:rsidRPr="00682CBD">
        <w:rPr>
          <w:rFonts w:ascii="Times New Roman" w:hAnsi="Times New Roman"/>
          <w:color w:val="000000"/>
          <w:sz w:val="23"/>
          <w:szCs w:val="23"/>
        </w:rPr>
        <w:t>inserting</w:t>
      </w:r>
      <w:r>
        <w:rPr>
          <w:rFonts w:ascii="Times New Roman" w:hAnsi="Times New Roman"/>
          <w:color w:val="000000"/>
          <w:sz w:val="23"/>
          <w:szCs w:val="23"/>
        </w:rPr>
        <w:t xml:space="preserve"> in place thereof</w:t>
      </w:r>
      <w:r w:rsidR="00D32E29">
        <w:rPr>
          <w:rFonts w:ascii="Times New Roman" w:hAnsi="Times New Roman"/>
          <w:color w:val="000000"/>
          <w:sz w:val="23"/>
          <w:szCs w:val="23"/>
        </w:rPr>
        <w:t xml:space="preserve"> the following</w:t>
      </w:r>
      <w:r w:rsidRPr="00682CBD">
        <w:rPr>
          <w:rFonts w:ascii="Times New Roman" w:hAnsi="Times New Roman"/>
          <w:color w:val="000000"/>
          <w:sz w:val="23"/>
          <w:szCs w:val="23"/>
        </w:rPr>
        <w:t xml:space="preserve">: “five and one-half per cent.” </w:t>
      </w:r>
      <w:r>
        <w:rPr>
          <w:rFonts w:ascii="Times New Roman"/>
        </w:rPr>
        <w:tab/>
      </w:r>
    </w:p>
    <w:sectPr w:rsidR="009F1950" w:rsidSect="009F1950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F1950"/>
    <w:rsid w:val="000F275C"/>
    <w:rsid w:val="009F1950"/>
    <w:rsid w:val="00D32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2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75C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0F275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Massachusetts Legislature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 H. Wright</cp:lastModifiedBy>
  <cp:revision>2</cp:revision>
  <dcterms:created xsi:type="dcterms:W3CDTF">2009-01-14T18:10:00Z</dcterms:created>
  <dcterms:modified xsi:type="dcterms:W3CDTF">2009-01-14T18:22:00Z</dcterms:modified>
</cp:coreProperties>
</file>