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86D2B" w:rsidRDefault="00003629">
      <w:pPr>
        <w:suppressLineNumbers/>
        <w:spacing w:after="2"/>
        <w:jc w:val="center"/>
      </w:pPr>
      <w:r>
        <w:rPr>
          <w:rFonts w:ascii="Arial"/>
          <w:sz w:val="18"/>
        </w:rPr>
        <w:t>SENATE DOCKET, NO.         FILED ON: 1/14/2009</w:t>
      </w:r>
    </w:p>
    <w:p w:rsidR="00A86D2B" w:rsidRDefault="0000362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03629">
            <w:pPr>
              <w:suppressLineNumbers/>
              <w:jc w:val="right"/>
              <w:rPr>
                <w:b/>
                <w:sz w:val="28"/>
              </w:rPr>
            </w:pPr>
          </w:p>
        </w:tc>
      </w:tr>
    </w:tbl>
    <w:p w:rsidR="00A86D2B" w:rsidRDefault="00003629">
      <w:pPr>
        <w:suppressLineNumbers/>
        <w:spacing w:before="2" w:after="2"/>
        <w:jc w:val="center"/>
      </w:pPr>
      <w:r>
        <w:rPr>
          <w:rFonts w:ascii="Old English Text MT"/>
          <w:sz w:val="32"/>
        </w:rPr>
        <w:t>The Commonwealth of Massachusetts</w:t>
      </w:r>
    </w:p>
    <w:p w:rsidR="00A86D2B" w:rsidRDefault="00003629">
      <w:pPr>
        <w:suppressLineNumbers/>
        <w:spacing w:after="2"/>
        <w:jc w:val="center"/>
      </w:pPr>
      <w:r>
        <w:rPr>
          <w:rFonts w:ascii="Times New Roman"/>
          <w:b/>
          <w:sz w:val="32"/>
          <w:vertAlign w:val="superscript"/>
        </w:rPr>
        <w:t>_______________</w:t>
      </w:r>
    </w:p>
    <w:p w:rsidR="00A86D2B" w:rsidRDefault="00003629">
      <w:pPr>
        <w:suppressLineNumbers/>
        <w:spacing w:before="2"/>
        <w:jc w:val="center"/>
      </w:pPr>
      <w:r>
        <w:rPr>
          <w:rFonts w:ascii="Times New Roman"/>
          <w:sz w:val="20"/>
        </w:rPr>
        <w:t>PRESENTED BY:</w:t>
      </w:r>
    </w:p>
    <w:p w:rsidR="00A86D2B" w:rsidRDefault="00003629">
      <w:pPr>
        <w:suppressLineNumbers/>
        <w:spacing w:after="2"/>
        <w:jc w:val="center"/>
      </w:pPr>
      <w:r>
        <w:rPr>
          <w:rFonts w:ascii="Times New Roman"/>
          <w:b/>
          <w:sz w:val="24"/>
        </w:rPr>
        <w:t>Steven A. Tolman</w:t>
      </w:r>
    </w:p>
    <w:p w:rsidR="00A86D2B" w:rsidRDefault="00003629">
      <w:pPr>
        <w:suppressLineNumbers/>
        <w:jc w:val="center"/>
      </w:pPr>
      <w:r>
        <w:rPr>
          <w:rFonts w:ascii="Times New Roman"/>
          <w:b/>
          <w:sz w:val="32"/>
          <w:vertAlign w:val="superscript"/>
        </w:rPr>
        <w:t>_______________</w:t>
      </w:r>
    </w:p>
    <w:p w:rsidR="00A86D2B" w:rsidRDefault="000036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6D2B" w:rsidRDefault="00003629">
      <w:pPr>
        <w:suppressLineNumbers/>
      </w:pPr>
      <w:r>
        <w:rPr>
          <w:rFonts w:ascii="Times New Roman"/>
          <w:sz w:val="20"/>
        </w:rPr>
        <w:tab/>
        <w:t>The undersigned legislators and/or citizens respectfully petition for the passage of the accompanying bill:</w:t>
      </w:r>
    </w:p>
    <w:p w:rsidR="00A86D2B" w:rsidRDefault="00003629">
      <w:pPr>
        <w:suppressLineNumbers/>
        <w:spacing w:after="2"/>
        <w:jc w:val="center"/>
      </w:pPr>
      <w:proofErr w:type="gramStart"/>
      <w:r>
        <w:rPr>
          <w:rFonts w:ascii="Times New Roman"/>
          <w:sz w:val="24"/>
        </w:rPr>
        <w:t>An Act to require public sch</w:t>
      </w:r>
      <w:r>
        <w:rPr>
          <w:rFonts w:ascii="Times New Roman"/>
          <w:sz w:val="24"/>
        </w:rPr>
        <w:t>ools to ensure tuition for students attending Massachusetts recovery high schools.</w:t>
      </w:r>
      <w:proofErr w:type="gramEnd"/>
    </w:p>
    <w:p w:rsidR="00A86D2B" w:rsidRDefault="00003629">
      <w:pPr>
        <w:suppressLineNumbers/>
        <w:spacing w:after="2"/>
        <w:jc w:val="center"/>
      </w:pPr>
      <w:r>
        <w:rPr>
          <w:rFonts w:ascii="Times New Roman"/>
          <w:b/>
          <w:sz w:val="32"/>
          <w:vertAlign w:val="superscript"/>
        </w:rPr>
        <w:t>_______________</w:t>
      </w:r>
    </w:p>
    <w:p w:rsidR="00A86D2B" w:rsidRDefault="00003629">
      <w:pPr>
        <w:suppressLineNumbers/>
        <w:jc w:val="center"/>
      </w:pPr>
      <w:r>
        <w:rPr>
          <w:rFonts w:ascii="Times New Roman"/>
          <w:sz w:val="20"/>
        </w:rPr>
        <w:t>PETITION OF:</w:t>
      </w:r>
    </w:p>
    <w:p w:rsidR="00A86D2B" w:rsidRDefault="00A86D2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Steven A. Tolman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Steven A. Baddour</w:t>
                </w:r>
              </w:p>
            </w:tc>
            <w:tc>
              <w:tcPr>
                <w:tcW w:w="4500" w:type="dxa"/>
              </w:tcPr>
              <w:p>
                <w:pPr>
                  <w:suppressLineNumbers/>
                  <w:spacing w:after="2"/>
                  <w:rPr>
                    <w:rFonts w:ascii="Times New Roman"/>
                    <w:sz w:val="22"/>
                  </w:rPr>
                </w:pPr>
                <w:r>
                  <w:rPr>
                    <w:rFonts w:ascii="Times New Roman"/>
                    <w:sz w:val="22"/>
                  </w:rPr>
                  <w:t>First Essex</w:t>
                </w:r>
              </w:p>
            </w:tc>
          </w:tr>
        </w:tbl>
      </w:sdtContent>
    </w:sdt>
    <w:p w:rsidR="00A86D2B" w:rsidRDefault="00003629">
      <w:pPr>
        <w:suppressLineNumbers/>
      </w:pPr>
      <w:r>
        <w:br w:type="page"/>
      </w:r>
    </w:p>
    <w:p w:rsidR="00A86D2B" w:rsidRDefault="00003629">
      <w:pPr>
        <w:suppressLineNumbers/>
        <w:spacing w:before="2" w:after="2"/>
        <w:jc w:val="center"/>
      </w:pPr>
      <w:r>
        <w:rPr>
          <w:rFonts w:ascii="Old English Text MT"/>
          <w:sz w:val="32"/>
        </w:rPr>
        <w:lastRenderedPageBreak/>
        <w:t>The Commonwealth of Massachusetts</w:t>
      </w:r>
      <w:r>
        <w:rPr>
          <w:rFonts w:ascii="Old English Text MT"/>
          <w:sz w:val="32"/>
        </w:rPr>
        <w:br/>
      </w:r>
    </w:p>
    <w:p w:rsidR="00A86D2B" w:rsidRDefault="00003629">
      <w:pPr>
        <w:suppressLineNumbers/>
        <w:spacing w:after="2"/>
        <w:jc w:val="center"/>
      </w:pPr>
      <w:r>
        <w:rPr>
          <w:rFonts w:ascii="Times New Roman"/>
          <w:b/>
          <w:sz w:val="24"/>
          <w:vertAlign w:val="superscript"/>
        </w:rPr>
        <w:t>_______________</w:t>
      </w:r>
    </w:p>
    <w:p w:rsidR="00A86D2B" w:rsidRDefault="00003629">
      <w:pPr>
        <w:suppressLineNumbers/>
        <w:spacing w:after="2"/>
        <w:jc w:val="center"/>
      </w:pPr>
      <w:r>
        <w:rPr>
          <w:rFonts w:ascii="Times New Roman"/>
          <w:b/>
          <w:sz w:val="18"/>
        </w:rPr>
        <w:t>In the Year Two Thousand and Nine</w:t>
      </w:r>
    </w:p>
    <w:p w:rsidR="00A86D2B" w:rsidRDefault="00003629">
      <w:pPr>
        <w:suppressLineNumbers/>
        <w:spacing w:after="2"/>
        <w:jc w:val="center"/>
      </w:pPr>
      <w:r>
        <w:rPr>
          <w:rFonts w:ascii="Times New Roman"/>
          <w:b/>
          <w:sz w:val="24"/>
          <w:vertAlign w:val="superscript"/>
        </w:rPr>
        <w:t>_______________</w:t>
      </w:r>
    </w:p>
    <w:p w:rsidR="00A86D2B" w:rsidRDefault="00003629">
      <w:pPr>
        <w:suppressLineNumbers/>
        <w:spacing w:after="2"/>
      </w:pPr>
      <w:r>
        <w:rPr>
          <w:sz w:val="14"/>
        </w:rPr>
        <w:br/>
      </w:r>
      <w:r>
        <w:br/>
      </w:r>
    </w:p>
    <w:p w:rsidR="00A86D2B" w:rsidRDefault="00003629">
      <w:pPr>
        <w:suppressLineNumbers/>
      </w:pPr>
      <w:proofErr w:type="gramStart"/>
      <w:r>
        <w:rPr>
          <w:rFonts w:ascii="Times New Roman"/>
          <w:smallCaps/>
          <w:sz w:val="28"/>
        </w:rPr>
        <w:t>An Act to require public schools to ensure tuition for students attending Massachusetts recovery high schools.</w:t>
      </w:r>
      <w:proofErr w:type="gramEnd"/>
      <w:r>
        <w:br/>
      </w:r>
      <w:r>
        <w:br/>
      </w:r>
      <w:r>
        <w:br/>
      </w:r>
    </w:p>
    <w:p w:rsidR="00A86D2B" w:rsidRDefault="000036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3629" w:rsidP="00003629" w:rsidRDefault="00003629">
      <w:pPr>
        <w:spacing w:line="480" w:lineRule="auto"/>
      </w:pPr>
      <w:r>
        <w:rPr>
          <w:rFonts w:ascii="Times New Roman"/>
        </w:rPr>
        <w:tab/>
      </w:r>
      <w:proofErr w:type="gramStart"/>
      <w:r>
        <w:t>SECTION 1.</w:t>
      </w:r>
      <w:proofErr w:type="gramEnd"/>
      <w:r>
        <w:t xml:space="preserve">  Chapter 71B of the Massachusetts General Laws, is herby amended by inserting after the last section the following new Section</w:t>
      </w:r>
      <w:proofErr w:type="gramStart"/>
      <w:r>
        <w:t>:-</w:t>
      </w:r>
      <w:proofErr w:type="gramEnd"/>
      <w:r>
        <w:t xml:space="preserve"> “Section 17.”  </w:t>
      </w:r>
    </w:p>
    <w:p w:rsidR="00003629" w:rsidP="00003629" w:rsidRDefault="00003629">
      <w:pPr>
        <w:spacing w:line="480" w:lineRule="auto"/>
      </w:pPr>
    </w:p>
    <w:p w:rsidR="00003629" w:rsidP="00003629" w:rsidRDefault="00003629">
      <w:pPr>
        <w:spacing w:line="480" w:lineRule="auto"/>
        <w:ind w:firstLine="720"/>
      </w:pPr>
      <w:r>
        <w:t>Any school district in the Commonwealth that may have students that are currently or were last enrolled in said district that are considered both clinically and academically appropriate for placement at a Massachusetts Recovery High School, shall ensure tuition for students that attend a Massachusetts Recovery High School and, upon completion of all other graduation requirements, conferment of a diploma.” </w:t>
      </w:r>
    </w:p>
    <w:p w:rsidR="00003629" w:rsidP="00003629" w:rsidRDefault="00003629">
      <w:pPr>
        <w:spacing w:line="480" w:lineRule="auto"/>
        <w:ind w:firstLine="720"/>
      </w:pPr>
    </w:p>
    <w:p w:rsidR="00003629" w:rsidP="00003629" w:rsidRDefault="00003629">
      <w:pPr>
        <w:spacing w:line="480" w:lineRule="auto"/>
      </w:pPr>
      <w:proofErr w:type="gramStart"/>
      <w:r>
        <w:t>SECTION 2.</w:t>
      </w:r>
      <w:proofErr w:type="gramEnd"/>
      <w:r>
        <w:t xml:space="preserve"> Chapter 71, Section 71D, is herby amended by inserting the following after the words, “or approved program source,”</w:t>
      </w:r>
      <w:proofErr w:type="gramStart"/>
      <w:r>
        <w:t>:-</w:t>
      </w:r>
      <w:proofErr w:type="gramEnd"/>
    </w:p>
    <w:p w:rsidR="00003629" w:rsidP="00003629" w:rsidRDefault="00003629">
      <w:pPr>
        <w:spacing w:line="480" w:lineRule="auto"/>
      </w:pPr>
    </w:p>
    <w:p w:rsidR="00A86D2B" w:rsidP="00003629" w:rsidRDefault="00003629">
      <w:pPr>
        <w:spacing w:line="480" w:lineRule="auto"/>
      </w:pPr>
      <w:r>
        <w:lastRenderedPageBreak/>
        <w:tab/>
        <w:t>“including Massachusetts Recovery High Schools,”</w:t>
      </w:r>
    </w:p>
    <w:sectPr w:rsidR="00A86D2B" w:rsidSect="00A86D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A86D2B"/>
    <w:rsid w:val="00003629"/>
    <w:rsid w:val="00A86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629"/>
    <w:rPr>
      <w:rFonts w:ascii="Tahoma" w:hAnsi="Tahoma" w:cs="Tahoma"/>
      <w:sz w:val="16"/>
      <w:szCs w:val="16"/>
    </w:rPr>
  </w:style>
  <w:style w:type="character" w:styleId="LineNumber">
    <w:name w:val="line number"/>
    <w:basedOn w:val="DefaultParagraphFont"/>
    <w:uiPriority w:val="99"/>
    <w:semiHidden/>
    <w:unhideWhenUsed/>
    <w:rsid w:val="000036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1446</Characters>
  <Application>Microsoft Office Word</Application>
  <DocSecurity>0</DocSecurity>
  <Lines>12</Lines>
  <Paragraphs>3</Paragraphs>
  <ScaleCrop>false</ScaleCrop>
  <Company>Massachusetts Legislature</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2009-01-14T15:39:00Z</dcterms:created>
  <dcterms:modified xsi:type="dcterms:W3CDTF">2009-01-14T15:40:00Z</dcterms:modified>
</cp:coreProperties>
</file>